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364" w:rsidRPr="00C50364" w:rsidRDefault="00C50364" w:rsidP="00C50364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kern w:val="0"/>
          <w:sz w:val="28"/>
          <w:szCs w:val="28"/>
          <w:u w:val="single"/>
          <w:lang w:eastAsia="pt-BR" w:bidi="ar-SA"/>
        </w:rPr>
      </w:pPr>
      <w:r w:rsidRPr="00C50364">
        <w:rPr>
          <w:rFonts w:asciiTheme="minorHAnsi" w:eastAsia="Calibri" w:hAnsiTheme="minorHAnsi" w:cstheme="minorHAnsi"/>
          <w:b/>
          <w:kern w:val="0"/>
          <w:sz w:val="28"/>
          <w:szCs w:val="28"/>
          <w:u w:val="single"/>
          <w:lang w:eastAsia="pt-BR" w:bidi="ar-SA"/>
        </w:rPr>
        <w:t>Ementa de Aplicação de Censura Ética</w:t>
      </w:r>
    </w:p>
    <w:p w:rsidR="00C50364" w:rsidRPr="00C50364" w:rsidRDefault="00C50364" w:rsidP="00C50364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kern w:val="0"/>
          <w:sz w:val="28"/>
          <w:szCs w:val="28"/>
          <w:lang w:eastAsia="pt-BR" w:bidi="ar-SA"/>
        </w:rPr>
      </w:pPr>
    </w:p>
    <w:p w:rsidR="00C50364" w:rsidRPr="00085FD4" w:rsidRDefault="00085FD4" w:rsidP="00C50364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Cs/>
          <w:kern w:val="0"/>
          <w:sz w:val="28"/>
          <w:szCs w:val="28"/>
          <w:lang w:eastAsia="pt-BR" w:bidi="ar-SA"/>
        </w:rPr>
      </w:pPr>
      <w:r w:rsidRPr="00085FD4">
        <w:rPr>
          <w:rFonts w:ascii="Calibri" w:eastAsia="Calibri" w:hAnsi="Calibri" w:cs="Calibri"/>
          <w:bCs/>
          <w:kern w:val="0"/>
          <w:sz w:val="28"/>
          <w:szCs w:val="28"/>
          <w:lang w:eastAsia="pt-BR" w:bidi="ar-SA"/>
        </w:rPr>
        <w:t>Expediente 03</w:t>
      </w:r>
      <w:r w:rsidR="00C50364" w:rsidRPr="00085FD4">
        <w:rPr>
          <w:rFonts w:ascii="Calibri" w:eastAsia="Calibri" w:hAnsi="Calibri" w:cs="Calibri"/>
          <w:bCs/>
          <w:kern w:val="0"/>
          <w:sz w:val="28"/>
          <w:szCs w:val="28"/>
          <w:lang w:eastAsia="pt-BR" w:bidi="ar-SA"/>
        </w:rPr>
        <w:t>/201</w:t>
      </w:r>
      <w:r w:rsidR="003B005C" w:rsidRPr="00085FD4">
        <w:rPr>
          <w:rFonts w:ascii="Calibri" w:eastAsia="Calibri" w:hAnsi="Calibri" w:cs="Calibri"/>
          <w:bCs/>
          <w:kern w:val="0"/>
          <w:sz w:val="28"/>
          <w:szCs w:val="28"/>
          <w:lang w:eastAsia="pt-BR" w:bidi="ar-SA"/>
        </w:rPr>
        <w:t>9</w:t>
      </w:r>
    </w:p>
    <w:p w:rsidR="00085FD4" w:rsidRPr="00C50364" w:rsidRDefault="00085FD4" w:rsidP="00C50364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Cs/>
          <w:kern w:val="0"/>
          <w:sz w:val="28"/>
          <w:szCs w:val="28"/>
          <w:lang w:eastAsia="pt-BR" w:bidi="ar-SA"/>
        </w:rPr>
      </w:pPr>
    </w:p>
    <w:p w:rsidR="00C50364" w:rsidRPr="00085FD4" w:rsidRDefault="00C50364" w:rsidP="00085FD4">
      <w:pPr>
        <w:widowControl/>
        <w:shd w:val="clear" w:color="auto" w:fill="FFFFFF"/>
        <w:suppressAutoHyphens w:val="0"/>
        <w:spacing w:line="276" w:lineRule="auto"/>
        <w:ind w:firstLine="525"/>
        <w:jc w:val="both"/>
        <w:rPr>
          <w:rFonts w:ascii="Calibri" w:eastAsia="Times New Roman" w:hAnsi="Calibri" w:cs="Calibri"/>
          <w:color w:val="000000"/>
          <w:kern w:val="0"/>
          <w:lang w:eastAsia="pt-BR" w:bidi="ar-SA"/>
        </w:rPr>
      </w:pPr>
      <w:r w:rsidRPr="00085FD4">
        <w:rPr>
          <w:rFonts w:ascii="Calibri" w:eastAsia="Times New Roman" w:hAnsi="Calibri" w:cs="Calibri"/>
          <w:color w:val="000000"/>
          <w:kern w:val="0"/>
          <w:lang w:eastAsia="pt-BR" w:bidi="ar-SA"/>
        </w:rPr>
        <w:t xml:space="preserve">Registramos a aplicação de Censura Ética em decorrência do resultado das apurações relativas ao Processo de Apuração Ética, cumpridas as formalidades legais e regulamentares, inclusive com relação ao contraditório e ampla defesa, a Comissão de Ética do IF Sudeste MG concluiu que o/a </w:t>
      </w:r>
      <w:proofErr w:type="gramStart"/>
      <w:r w:rsidRPr="00085FD4">
        <w:rPr>
          <w:rFonts w:ascii="Calibri" w:eastAsia="Times New Roman" w:hAnsi="Calibri" w:cs="Calibri"/>
          <w:color w:val="000000"/>
          <w:kern w:val="0"/>
          <w:lang w:eastAsia="pt-BR" w:bidi="ar-SA"/>
        </w:rPr>
        <w:t>servidor(</w:t>
      </w:r>
      <w:proofErr w:type="gramEnd"/>
      <w:r w:rsidRPr="00085FD4">
        <w:rPr>
          <w:rFonts w:ascii="Calibri" w:eastAsia="Times New Roman" w:hAnsi="Calibri" w:cs="Calibri"/>
          <w:color w:val="000000"/>
          <w:kern w:val="0"/>
          <w:lang w:eastAsia="pt-BR" w:bidi="ar-SA"/>
        </w:rPr>
        <w:t>a) agiu em desacordo com o Decreto nº 1.171/94, no que diz respeito aos deveres fundamentais do servidor</w:t>
      </w:r>
      <w:r w:rsidR="003B005C" w:rsidRPr="00085FD4">
        <w:rPr>
          <w:rFonts w:ascii="Calibri" w:eastAsia="Times New Roman" w:hAnsi="Calibri" w:cs="Calibri"/>
          <w:color w:val="000000"/>
          <w:kern w:val="0"/>
          <w:lang w:eastAsia="pt-BR" w:bidi="ar-SA"/>
        </w:rPr>
        <w:t xml:space="preserve"> público constantes no artigo XIV</w:t>
      </w:r>
      <w:r w:rsidRPr="00085FD4">
        <w:rPr>
          <w:rFonts w:ascii="Calibri" w:eastAsia="Times New Roman" w:hAnsi="Calibri" w:cs="Calibri"/>
          <w:color w:val="000000"/>
          <w:kern w:val="0"/>
          <w:lang w:eastAsia="pt-BR" w:bidi="ar-SA"/>
        </w:rPr>
        <w:t>, alíneas:</w:t>
      </w:r>
    </w:p>
    <w:p w:rsidR="00085FD4" w:rsidRDefault="00085FD4" w:rsidP="00085FD4">
      <w:pPr>
        <w:widowControl/>
        <w:shd w:val="clear" w:color="auto" w:fill="FFFFFF"/>
        <w:suppressAutoHyphens w:val="0"/>
        <w:spacing w:line="276" w:lineRule="auto"/>
        <w:ind w:firstLine="525"/>
        <w:jc w:val="both"/>
        <w:rPr>
          <w:rFonts w:ascii="Calibri" w:eastAsia="Times New Roman" w:hAnsi="Calibri" w:cs="Calibri"/>
          <w:color w:val="000000"/>
          <w:kern w:val="0"/>
          <w:lang w:eastAsia="pt-BR" w:bidi="ar-SA"/>
        </w:rPr>
      </w:pPr>
      <w:r w:rsidRPr="00085FD4">
        <w:rPr>
          <w:rFonts w:ascii="Calibri" w:eastAsia="Times New Roman" w:hAnsi="Calibri" w:cs="Calibri"/>
          <w:color w:val="000000"/>
          <w:kern w:val="0"/>
          <w:lang w:eastAsia="pt-BR" w:bidi="ar-SA"/>
        </w:rPr>
        <w:t>a) desempenhar, a tempo, as atribuições do cargo, função ou emprego público de que seja titular;</w:t>
      </w:r>
    </w:p>
    <w:p w:rsidR="00085FD4" w:rsidRPr="00085FD4" w:rsidRDefault="00085FD4" w:rsidP="00085FD4">
      <w:pPr>
        <w:widowControl/>
        <w:shd w:val="clear" w:color="auto" w:fill="FFFFFF"/>
        <w:suppressAutoHyphens w:val="0"/>
        <w:spacing w:line="276" w:lineRule="auto"/>
        <w:ind w:firstLine="525"/>
        <w:jc w:val="both"/>
        <w:rPr>
          <w:rFonts w:ascii="Calibri" w:eastAsia="Times New Roman" w:hAnsi="Calibri" w:cs="Calibri"/>
          <w:color w:val="000000"/>
          <w:kern w:val="0"/>
          <w:lang w:eastAsia="pt-BR" w:bidi="ar-SA"/>
        </w:rPr>
      </w:pPr>
      <w:r w:rsidRPr="00085FD4">
        <w:rPr>
          <w:rFonts w:ascii="Calibri" w:eastAsia="Times New Roman" w:hAnsi="Calibri" w:cs="Calibri"/>
          <w:color w:val="000000"/>
          <w:kern w:val="0"/>
          <w:lang w:eastAsia="pt-BR" w:bidi="ar-SA"/>
        </w:rPr>
        <w:t>e) tratar cuidadosamente os usuários dos serviços aperfeiçoando o processo de comunicação e contato com o público;</w:t>
      </w:r>
    </w:p>
    <w:p w:rsidR="00085FD4" w:rsidRPr="00085FD4" w:rsidRDefault="00085FD4" w:rsidP="00085FD4">
      <w:pPr>
        <w:widowControl/>
        <w:shd w:val="clear" w:color="auto" w:fill="FFFFFF"/>
        <w:suppressAutoHyphens w:val="0"/>
        <w:spacing w:line="276" w:lineRule="auto"/>
        <w:ind w:firstLine="525"/>
        <w:jc w:val="both"/>
        <w:rPr>
          <w:rFonts w:ascii="Calibri" w:eastAsia="Times New Roman" w:hAnsi="Calibri" w:cs="Calibri"/>
          <w:color w:val="000000"/>
          <w:kern w:val="0"/>
          <w:lang w:eastAsia="pt-BR" w:bidi="ar-SA"/>
        </w:rPr>
      </w:pPr>
      <w:r w:rsidRPr="00085FD4">
        <w:rPr>
          <w:rFonts w:ascii="Calibri" w:eastAsia="Times New Roman" w:hAnsi="Calibri" w:cs="Calibri"/>
          <w:color w:val="000000"/>
          <w:kern w:val="0"/>
          <w:lang w:eastAsia="pt-BR" w:bidi="ar-SA"/>
        </w:rPr>
        <w:t>f) ter consciência de que seu trabalho é regido por princípios éticos que se materializam na adequada prestação dos serviços públicos;</w:t>
      </w:r>
    </w:p>
    <w:p w:rsidR="00085FD4" w:rsidRPr="00085FD4" w:rsidRDefault="00085FD4" w:rsidP="00085FD4">
      <w:pPr>
        <w:widowControl/>
        <w:shd w:val="clear" w:color="auto" w:fill="FFFFFF"/>
        <w:suppressAutoHyphens w:val="0"/>
        <w:spacing w:line="276" w:lineRule="auto"/>
        <w:ind w:firstLine="525"/>
        <w:jc w:val="both"/>
        <w:rPr>
          <w:rFonts w:eastAsia="Times New Roman" w:cs="Times New Roman"/>
          <w:color w:val="222222"/>
          <w:kern w:val="0"/>
          <w:lang w:eastAsia="pt-BR" w:bidi="ar-SA"/>
        </w:rPr>
      </w:pPr>
      <w:r w:rsidRPr="00085FD4">
        <w:rPr>
          <w:rFonts w:ascii="Calibri" w:eastAsia="Times New Roman" w:hAnsi="Calibri" w:cs="Calibri"/>
          <w:color w:val="000000"/>
          <w:kern w:val="0"/>
          <w:lang w:eastAsia="pt-BR" w:bidi="ar-SA"/>
        </w:rPr>
        <w:t>g) ser cortês, ter urbanidade, disponibilidade e atenção, respeitando a capacidade e as limitações individuais de todos os usuários do serviço público, sem qualquer espécie de preconceito ou distinção de raça, sexo, nacionalidade, cor, idade, religião, cunho político e posição social, abstendo-se, dessa forma, de causar-lhes dano moral;</w:t>
      </w:r>
    </w:p>
    <w:p w:rsidR="00085FD4" w:rsidRPr="00085FD4" w:rsidRDefault="00085FD4" w:rsidP="00085FD4">
      <w:pPr>
        <w:widowControl/>
        <w:shd w:val="clear" w:color="auto" w:fill="FFFFFF"/>
        <w:suppressAutoHyphens w:val="0"/>
        <w:spacing w:line="276" w:lineRule="auto"/>
        <w:ind w:firstLine="525"/>
        <w:jc w:val="both"/>
        <w:rPr>
          <w:rFonts w:eastAsia="Times New Roman" w:cs="Times New Roman"/>
          <w:color w:val="222222"/>
          <w:kern w:val="0"/>
          <w:lang w:eastAsia="pt-BR" w:bidi="ar-SA"/>
        </w:rPr>
      </w:pPr>
      <w:r w:rsidRPr="00085FD4">
        <w:rPr>
          <w:rFonts w:ascii="Calibri" w:eastAsia="Times New Roman" w:hAnsi="Calibri" w:cs="Calibri"/>
          <w:color w:val="000000"/>
          <w:kern w:val="0"/>
          <w:lang w:eastAsia="pt-BR" w:bidi="ar-SA"/>
        </w:rPr>
        <w:t>r) cumprir, de acordo com as normas do serviço e as instruções superiores, as tarefas de seu cargo ou função, tanto quanto possível, com critério, segurança e rapidez, mantendo tudo sempre em boa ordem;</w:t>
      </w:r>
    </w:p>
    <w:p w:rsidR="00085FD4" w:rsidRPr="00085FD4" w:rsidRDefault="00085FD4" w:rsidP="00085FD4">
      <w:pPr>
        <w:widowControl/>
        <w:shd w:val="clear" w:color="auto" w:fill="FFFFFF"/>
        <w:suppressAutoHyphens w:val="0"/>
        <w:spacing w:line="276" w:lineRule="auto"/>
        <w:ind w:firstLine="525"/>
        <w:jc w:val="both"/>
        <w:rPr>
          <w:rFonts w:eastAsia="Times New Roman" w:cs="Times New Roman"/>
          <w:color w:val="222222"/>
          <w:kern w:val="0"/>
          <w:lang w:eastAsia="pt-BR" w:bidi="ar-SA"/>
        </w:rPr>
      </w:pPr>
      <w:r w:rsidRPr="00085FD4">
        <w:rPr>
          <w:rFonts w:ascii="Calibri" w:eastAsia="Times New Roman" w:hAnsi="Calibri" w:cs="Calibri"/>
          <w:color w:val="000000"/>
          <w:kern w:val="0"/>
          <w:lang w:eastAsia="pt-BR" w:bidi="ar-SA"/>
        </w:rPr>
        <w:t>t) exercer com estrita moderação as prerrogativas funcionais que lhe sejam atribuídas, abstendo-se de fazê-lo contrariamente aos legítimos interesses dos usuários do serviço público e dos jurisdicionados administrativos;</w:t>
      </w:r>
    </w:p>
    <w:p w:rsidR="00085FD4" w:rsidRPr="00085FD4" w:rsidRDefault="00085FD4" w:rsidP="00085FD4">
      <w:pPr>
        <w:widowControl/>
        <w:shd w:val="clear" w:color="auto" w:fill="FFFFFF"/>
        <w:suppressAutoHyphens w:val="0"/>
        <w:spacing w:line="276" w:lineRule="auto"/>
        <w:ind w:firstLine="525"/>
        <w:jc w:val="both"/>
        <w:rPr>
          <w:rFonts w:eastAsia="Times New Roman" w:cs="Times New Roman"/>
          <w:color w:val="222222"/>
          <w:kern w:val="0"/>
          <w:lang w:eastAsia="pt-BR" w:bidi="ar-SA"/>
        </w:rPr>
      </w:pPr>
      <w:r w:rsidRPr="00085FD4">
        <w:rPr>
          <w:rFonts w:ascii="Calibri" w:eastAsia="Times New Roman" w:hAnsi="Calibri" w:cs="Calibri"/>
          <w:color w:val="222222"/>
          <w:kern w:val="0"/>
          <w:lang w:eastAsia="pt-BR" w:bidi="ar-SA"/>
        </w:rPr>
        <w:t>Em desacordo ao Código de Ética dos Servidores do IF Sudeste MG, no que diz respeito ao dever dos membros da comunidade do IF Sudeste MG constantes no artigo 7º, alíneas:</w:t>
      </w:r>
    </w:p>
    <w:p w:rsidR="00085FD4" w:rsidRPr="00085FD4" w:rsidRDefault="00085FD4" w:rsidP="00085FD4">
      <w:pPr>
        <w:widowControl/>
        <w:shd w:val="clear" w:color="auto" w:fill="FFFFFF"/>
        <w:suppressAutoHyphens w:val="0"/>
        <w:spacing w:line="276" w:lineRule="auto"/>
        <w:ind w:firstLine="525"/>
        <w:jc w:val="both"/>
        <w:rPr>
          <w:rFonts w:eastAsia="Times New Roman" w:cs="Times New Roman"/>
          <w:color w:val="222222"/>
          <w:kern w:val="0"/>
          <w:lang w:eastAsia="pt-BR" w:bidi="ar-SA"/>
        </w:rPr>
      </w:pPr>
      <w:r w:rsidRPr="00085FD4">
        <w:rPr>
          <w:rFonts w:ascii="Calibri" w:eastAsia="Times New Roman" w:hAnsi="Calibri" w:cs="Calibri"/>
          <w:color w:val="222222"/>
          <w:kern w:val="0"/>
          <w:lang w:eastAsia="pt-BR" w:bidi="ar-SA"/>
        </w:rPr>
        <w:t>V – Agir de forma compatível coma moralidade e a integridade acadêmica;</w:t>
      </w:r>
    </w:p>
    <w:p w:rsidR="00085FD4" w:rsidRPr="00085FD4" w:rsidRDefault="00085FD4" w:rsidP="00085FD4">
      <w:pPr>
        <w:widowControl/>
        <w:shd w:val="clear" w:color="auto" w:fill="FFFFFF"/>
        <w:suppressAutoHyphens w:val="0"/>
        <w:spacing w:line="276" w:lineRule="auto"/>
        <w:ind w:firstLine="525"/>
        <w:jc w:val="both"/>
        <w:rPr>
          <w:rFonts w:eastAsia="Times New Roman" w:cs="Times New Roman"/>
          <w:color w:val="222222"/>
          <w:kern w:val="0"/>
          <w:lang w:eastAsia="pt-BR" w:bidi="ar-SA"/>
        </w:rPr>
      </w:pPr>
      <w:r w:rsidRPr="00085FD4">
        <w:rPr>
          <w:rFonts w:ascii="Calibri" w:eastAsia="Times New Roman" w:hAnsi="Calibri" w:cs="Calibri"/>
          <w:color w:val="222222"/>
          <w:kern w:val="0"/>
          <w:lang w:eastAsia="pt-BR" w:bidi="ar-SA"/>
        </w:rPr>
        <w:t>E também em desacordo com o artigo 16, do mesmo Código de Ética dos Servidores do IF Sudeste MG em relação ao dever do docente, alíneas:</w:t>
      </w:r>
    </w:p>
    <w:p w:rsidR="00085FD4" w:rsidRPr="00085FD4" w:rsidRDefault="00085FD4" w:rsidP="00085FD4">
      <w:pPr>
        <w:widowControl/>
        <w:shd w:val="clear" w:color="auto" w:fill="FFFFFF"/>
        <w:suppressAutoHyphens w:val="0"/>
        <w:spacing w:line="276" w:lineRule="auto"/>
        <w:ind w:firstLine="525"/>
        <w:jc w:val="both"/>
        <w:rPr>
          <w:rFonts w:eastAsia="Times New Roman" w:cs="Times New Roman"/>
          <w:color w:val="222222"/>
          <w:kern w:val="0"/>
          <w:lang w:eastAsia="pt-BR" w:bidi="ar-SA"/>
        </w:rPr>
      </w:pPr>
      <w:r w:rsidRPr="00085FD4">
        <w:rPr>
          <w:rFonts w:ascii="Calibri" w:eastAsia="Times New Roman" w:hAnsi="Calibri" w:cs="Calibri"/>
          <w:color w:val="222222"/>
          <w:kern w:val="0"/>
          <w:lang w:eastAsia="pt-BR" w:bidi="ar-SA"/>
        </w:rPr>
        <w:t>III – contribuir para melhorar a qualidade acadêmica, quanto ao ensino, à pesquisa e à extensão;</w:t>
      </w:r>
    </w:p>
    <w:p w:rsidR="00085FD4" w:rsidRPr="00085FD4" w:rsidRDefault="00085FD4" w:rsidP="00085FD4">
      <w:pPr>
        <w:widowControl/>
        <w:shd w:val="clear" w:color="auto" w:fill="FFFFFF"/>
        <w:suppressAutoHyphens w:val="0"/>
        <w:spacing w:line="276" w:lineRule="auto"/>
        <w:ind w:firstLine="525"/>
        <w:jc w:val="both"/>
        <w:rPr>
          <w:rFonts w:eastAsia="Times New Roman" w:cs="Times New Roman"/>
          <w:color w:val="222222"/>
          <w:kern w:val="0"/>
          <w:lang w:eastAsia="pt-BR" w:bidi="ar-SA"/>
        </w:rPr>
      </w:pPr>
      <w:r w:rsidRPr="00085FD4">
        <w:rPr>
          <w:rFonts w:ascii="Calibri" w:eastAsia="Times New Roman" w:hAnsi="Calibri" w:cs="Calibri"/>
          <w:color w:val="222222"/>
          <w:kern w:val="0"/>
          <w:lang w:eastAsia="pt-BR" w:bidi="ar-SA"/>
        </w:rPr>
        <w:t xml:space="preserve">IV – </w:t>
      </w:r>
      <w:proofErr w:type="gramStart"/>
      <w:r w:rsidRPr="00085FD4">
        <w:rPr>
          <w:rFonts w:ascii="Calibri" w:eastAsia="Times New Roman" w:hAnsi="Calibri" w:cs="Calibri"/>
          <w:color w:val="222222"/>
          <w:kern w:val="0"/>
          <w:lang w:eastAsia="pt-BR" w:bidi="ar-SA"/>
        </w:rPr>
        <w:t>zelar</w:t>
      </w:r>
      <w:proofErr w:type="gramEnd"/>
      <w:r w:rsidRPr="00085FD4">
        <w:rPr>
          <w:rFonts w:ascii="Calibri" w:eastAsia="Times New Roman" w:hAnsi="Calibri" w:cs="Calibri"/>
          <w:color w:val="222222"/>
          <w:kern w:val="0"/>
          <w:lang w:eastAsia="pt-BR" w:bidi="ar-SA"/>
        </w:rPr>
        <w:t xml:space="preserve"> pelo desempenho ético e o bom conceito da profissão, preservando a liberdade profissional e garantindo a eficácia e a correção de seu trabalho;</w:t>
      </w:r>
    </w:p>
    <w:p w:rsidR="00085FD4" w:rsidRPr="00085FD4" w:rsidRDefault="00085FD4" w:rsidP="00085FD4">
      <w:pPr>
        <w:widowControl/>
        <w:shd w:val="clear" w:color="auto" w:fill="FFFFFF"/>
        <w:suppressAutoHyphens w:val="0"/>
        <w:spacing w:line="276" w:lineRule="auto"/>
        <w:ind w:firstLine="525"/>
        <w:jc w:val="both"/>
        <w:rPr>
          <w:rFonts w:eastAsia="Times New Roman" w:cs="Times New Roman"/>
          <w:color w:val="222222"/>
          <w:kern w:val="0"/>
          <w:lang w:eastAsia="pt-BR" w:bidi="ar-SA"/>
        </w:rPr>
      </w:pPr>
      <w:r w:rsidRPr="00085FD4">
        <w:rPr>
          <w:rFonts w:ascii="Calibri" w:eastAsia="Times New Roman" w:hAnsi="Calibri" w:cs="Calibri"/>
          <w:color w:val="222222"/>
          <w:kern w:val="0"/>
          <w:lang w:eastAsia="pt-BR" w:bidi="ar-SA"/>
        </w:rPr>
        <w:t>X -  desenvolver suas atividades de ensino, pesquisa e extensão considerando as condições do aluno e os objetivos do curso, visando a melhoria contínua da qualidade da educação.</w:t>
      </w:r>
    </w:p>
    <w:p w:rsidR="00C50364" w:rsidRPr="00F76235" w:rsidRDefault="00C50364" w:rsidP="00085FD4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eastAsia="Calibri" w:hAnsi="Calibri" w:cs="Calibri"/>
          <w:bCs/>
          <w:kern w:val="0"/>
          <w:lang w:eastAsia="pt-BR" w:bidi="ar-SA"/>
        </w:rPr>
      </w:pPr>
      <w:r w:rsidRPr="00F76235">
        <w:rPr>
          <w:rFonts w:ascii="Calibri" w:eastAsia="Calibri" w:hAnsi="Calibri" w:cs="Calibri"/>
          <w:kern w:val="0"/>
          <w:lang w:eastAsia="pt-BR" w:bidi="ar-SA"/>
        </w:rPr>
        <w:t xml:space="preserve">A Censura Ética constará nos assentamentos funcionais do/a </w:t>
      </w:r>
      <w:proofErr w:type="gramStart"/>
      <w:r w:rsidRPr="00F76235">
        <w:rPr>
          <w:rFonts w:ascii="Calibri" w:eastAsia="Calibri" w:hAnsi="Calibri" w:cs="Calibri"/>
          <w:kern w:val="0"/>
          <w:lang w:eastAsia="pt-BR" w:bidi="ar-SA"/>
        </w:rPr>
        <w:t>servidor(</w:t>
      </w:r>
      <w:proofErr w:type="gramEnd"/>
      <w:r w:rsidRPr="00F76235">
        <w:rPr>
          <w:rFonts w:ascii="Calibri" w:eastAsia="Calibri" w:hAnsi="Calibri" w:cs="Calibri"/>
          <w:kern w:val="0"/>
          <w:lang w:eastAsia="pt-BR" w:bidi="ar-SA"/>
        </w:rPr>
        <w:t xml:space="preserve">a), </w:t>
      </w:r>
      <w:r w:rsidRPr="00F76235">
        <w:rPr>
          <w:rFonts w:ascii="Calibri" w:eastAsia="Calibri" w:hAnsi="Calibri" w:cs="Calibri"/>
          <w:bCs/>
          <w:kern w:val="0"/>
          <w:lang w:eastAsia="pt-BR" w:bidi="ar-SA"/>
        </w:rPr>
        <w:t>“... para efeito de instruir e fundamentar promoções e para todos os demais procedimentos próprios da carreira do servidor público”</w:t>
      </w:r>
      <w:r w:rsidRPr="00F76235">
        <w:rPr>
          <w:rFonts w:ascii="Calibri" w:eastAsia="Calibri" w:hAnsi="Calibri" w:cs="Calibri"/>
          <w:bCs/>
          <w:i/>
          <w:iCs/>
          <w:kern w:val="0"/>
          <w:lang w:eastAsia="pt-BR" w:bidi="ar-SA"/>
        </w:rPr>
        <w:t xml:space="preserve">, </w:t>
      </w:r>
      <w:r w:rsidRPr="00F76235">
        <w:rPr>
          <w:rFonts w:ascii="Calibri" w:eastAsia="Calibri" w:hAnsi="Calibri" w:cs="Calibri"/>
          <w:kern w:val="0"/>
          <w:lang w:eastAsia="pt-BR" w:bidi="ar-SA"/>
        </w:rPr>
        <w:t>no período de 3 anos, a partir da data da aplicação,</w:t>
      </w:r>
      <w:r w:rsidRPr="00F76235">
        <w:rPr>
          <w:rFonts w:ascii="Calibri" w:eastAsia="Calibri" w:hAnsi="Calibri" w:cs="Calibri"/>
          <w:bCs/>
          <w:kern w:val="0"/>
          <w:lang w:eastAsia="pt-BR" w:bidi="ar-SA"/>
        </w:rPr>
        <w:t xml:space="preserve"> </w:t>
      </w:r>
      <w:r w:rsidR="00085FD4">
        <w:rPr>
          <w:rFonts w:ascii="Calibri" w:eastAsia="Calibri" w:hAnsi="Calibri" w:cs="Calibri"/>
          <w:kern w:val="0"/>
          <w:lang w:eastAsia="pt-BR" w:bidi="ar-SA"/>
        </w:rPr>
        <w:t>conforme § 1º do a</w:t>
      </w:r>
      <w:r w:rsidRPr="00F76235">
        <w:rPr>
          <w:rFonts w:ascii="Calibri" w:eastAsia="Calibri" w:hAnsi="Calibri" w:cs="Calibri"/>
          <w:kern w:val="0"/>
          <w:lang w:eastAsia="pt-BR" w:bidi="ar-SA"/>
        </w:rPr>
        <w:t>rt. 31, da Resolução Nº 10 da Comissão de Ética Pública e inciso</w:t>
      </w:r>
      <w:r w:rsidRPr="00F76235">
        <w:rPr>
          <w:rFonts w:ascii="Calibri" w:eastAsia="Calibri" w:hAnsi="Calibri" w:cs="Calibri"/>
          <w:bCs/>
          <w:kern w:val="0"/>
          <w:lang w:eastAsia="pt-BR" w:bidi="ar-SA"/>
        </w:rPr>
        <w:t xml:space="preserve"> </w:t>
      </w:r>
      <w:r w:rsidRPr="00F76235">
        <w:rPr>
          <w:rFonts w:ascii="Calibri" w:eastAsia="Calibri" w:hAnsi="Calibri" w:cs="Calibri"/>
          <w:kern w:val="0"/>
          <w:lang w:eastAsia="pt-BR" w:bidi="ar-SA"/>
        </w:rPr>
        <w:t>XVIII, do Cap. II, do Decreto 1.171, de 22 de junho de 1994.</w:t>
      </w:r>
    </w:p>
    <w:p w:rsidR="00C50364" w:rsidRPr="00C50364" w:rsidRDefault="00C50364" w:rsidP="00085FD4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eastAsia="Calibri" w:hAnsi="Calibri" w:cs="Calibri"/>
          <w:kern w:val="0"/>
          <w:lang w:eastAsia="pt-BR" w:bidi="ar-SA"/>
        </w:rPr>
      </w:pPr>
      <w:r w:rsidRPr="00F76235">
        <w:rPr>
          <w:rFonts w:ascii="Calibri" w:eastAsia="Calibri" w:hAnsi="Calibri" w:cs="Calibri"/>
          <w:kern w:val="0"/>
          <w:lang w:eastAsia="pt-BR" w:bidi="ar-SA"/>
        </w:rPr>
        <w:t>A omissão do</w:t>
      </w:r>
      <w:r w:rsidRPr="00C50364">
        <w:rPr>
          <w:rFonts w:ascii="Calibri" w:eastAsia="Calibri" w:hAnsi="Calibri" w:cs="Calibri"/>
          <w:kern w:val="0"/>
          <w:lang w:eastAsia="pt-BR" w:bidi="ar-SA"/>
        </w:rPr>
        <w:t xml:space="preserve"> nome do servidor envolvido está de acordo como Decreto nº 6.029, de 01 de fevereiro de 2007:</w:t>
      </w:r>
    </w:p>
    <w:p w:rsidR="00C50364" w:rsidRPr="00C50364" w:rsidRDefault="00C50364" w:rsidP="00085FD4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eastAsia="Calibri" w:hAnsi="Calibri" w:cs="Calibri"/>
          <w:i/>
          <w:iCs/>
          <w:kern w:val="0"/>
          <w:lang w:eastAsia="pt-BR" w:bidi="ar-SA"/>
        </w:rPr>
      </w:pPr>
      <w:r w:rsidRPr="00C50364">
        <w:rPr>
          <w:rFonts w:ascii="Calibri" w:eastAsia="Calibri" w:hAnsi="Calibri" w:cs="Calibri"/>
          <w:i/>
          <w:iCs/>
          <w:kern w:val="0"/>
          <w:lang w:eastAsia="pt-BR" w:bidi="ar-SA"/>
        </w:rPr>
        <w:t>Art. 18. As decisões das Comissões de Ética, na análise de qualquer fato ou ato submetido à sua apreciação ou por ela levantado, serão resumidas em ementa e, com a omissão dos nomes dos investigados, divulgadas no sítio do próprio órgão, bem como remetidas à Comissão de Ética Pública.</w:t>
      </w:r>
    </w:p>
    <w:p w:rsidR="00C50364" w:rsidRPr="00C50364" w:rsidRDefault="00C50364" w:rsidP="00085FD4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eastAsia="Calibri" w:hAnsi="Calibri" w:cs="Calibri"/>
          <w:i/>
          <w:iCs/>
          <w:kern w:val="0"/>
          <w:lang w:eastAsia="pt-BR" w:bidi="ar-SA"/>
        </w:rPr>
      </w:pPr>
    </w:p>
    <w:p w:rsidR="00C50364" w:rsidRPr="00C50364" w:rsidRDefault="002513CE" w:rsidP="00085FD4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Calibri" w:eastAsia="Calibri" w:hAnsi="Calibri" w:cs="Calibri"/>
          <w:kern w:val="0"/>
          <w:lang w:eastAsia="pt-BR" w:bidi="ar-SA"/>
        </w:rPr>
      </w:pPr>
      <w:r>
        <w:rPr>
          <w:rFonts w:ascii="Calibri" w:eastAsia="Calibri" w:hAnsi="Calibri" w:cs="Calibri"/>
          <w:kern w:val="0"/>
          <w:lang w:eastAsia="pt-BR" w:bidi="ar-SA"/>
        </w:rPr>
        <w:t>Juiz de Fora</w:t>
      </w:r>
      <w:r w:rsidR="00085FD4">
        <w:rPr>
          <w:rFonts w:ascii="Calibri" w:eastAsia="Calibri" w:hAnsi="Calibri" w:cs="Calibri"/>
          <w:kern w:val="0"/>
          <w:lang w:eastAsia="pt-BR" w:bidi="ar-SA"/>
        </w:rPr>
        <w:t>, 29</w:t>
      </w:r>
      <w:r w:rsidR="00C50364" w:rsidRPr="00C50364">
        <w:rPr>
          <w:rFonts w:ascii="Calibri" w:eastAsia="Calibri" w:hAnsi="Calibri" w:cs="Calibri"/>
          <w:kern w:val="0"/>
          <w:lang w:eastAsia="pt-BR" w:bidi="ar-SA"/>
        </w:rPr>
        <w:t xml:space="preserve"> de </w:t>
      </w:r>
      <w:r w:rsidR="00085FD4">
        <w:rPr>
          <w:rFonts w:ascii="Calibri" w:eastAsia="Calibri" w:hAnsi="Calibri" w:cs="Calibri"/>
          <w:kern w:val="0"/>
          <w:lang w:eastAsia="pt-BR" w:bidi="ar-SA"/>
        </w:rPr>
        <w:t>setembr</w:t>
      </w:r>
      <w:r>
        <w:rPr>
          <w:rFonts w:ascii="Calibri" w:eastAsia="Calibri" w:hAnsi="Calibri" w:cs="Calibri"/>
          <w:kern w:val="0"/>
          <w:lang w:eastAsia="pt-BR" w:bidi="ar-SA"/>
        </w:rPr>
        <w:t>o</w:t>
      </w:r>
      <w:r w:rsidR="00085FD4">
        <w:rPr>
          <w:rFonts w:ascii="Calibri" w:eastAsia="Calibri" w:hAnsi="Calibri" w:cs="Calibri"/>
          <w:kern w:val="0"/>
          <w:lang w:eastAsia="pt-BR" w:bidi="ar-SA"/>
        </w:rPr>
        <w:t xml:space="preserve"> de 2020</w:t>
      </w:r>
      <w:r w:rsidR="00C50364" w:rsidRPr="00C50364">
        <w:rPr>
          <w:rFonts w:ascii="Calibri" w:eastAsia="Calibri" w:hAnsi="Calibri" w:cs="Calibri"/>
          <w:kern w:val="0"/>
          <w:lang w:eastAsia="pt-BR" w:bidi="ar-SA"/>
        </w:rPr>
        <w:t>.</w:t>
      </w:r>
    </w:p>
    <w:p w:rsidR="00C50364" w:rsidRDefault="00C50364" w:rsidP="00085FD4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kern w:val="0"/>
          <w:lang w:eastAsia="pt-BR" w:bidi="ar-SA"/>
        </w:rPr>
      </w:pPr>
    </w:p>
    <w:p w:rsidR="002513CE" w:rsidRPr="00C50364" w:rsidRDefault="002513CE" w:rsidP="00085FD4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kern w:val="0"/>
          <w:lang w:eastAsia="pt-BR" w:bidi="ar-SA"/>
        </w:rPr>
      </w:pPr>
    </w:p>
    <w:p w:rsidR="00365434" w:rsidRDefault="00C50364" w:rsidP="00085FD4">
      <w:pPr>
        <w:spacing w:line="276" w:lineRule="auto"/>
        <w:jc w:val="center"/>
        <w:rPr>
          <w:rFonts w:ascii="Calibri" w:eastAsia="Calibri" w:hAnsi="Calibri" w:cs="Calibri"/>
          <w:kern w:val="0"/>
          <w:lang w:eastAsia="pt-BR" w:bidi="ar-SA"/>
        </w:rPr>
      </w:pPr>
      <w:bookmarkStart w:id="0" w:name="_GoBack"/>
      <w:bookmarkEnd w:id="0"/>
      <w:r w:rsidRPr="00C50364">
        <w:rPr>
          <w:rFonts w:ascii="Calibri" w:eastAsia="Calibri" w:hAnsi="Calibri" w:cs="Calibri"/>
          <w:kern w:val="0"/>
          <w:lang w:eastAsia="pt-BR" w:bidi="ar-SA"/>
        </w:rPr>
        <w:t xml:space="preserve">Comissão de Ética </w:t>
      </w:r>
      <w:r w:rsidR="003B005C">
        <w:rPr>
          <w:rFonts w:ascii="Calibri" w:eastAsia="Calibri" w:hAnsi="Calibri" w:cs="Calibri"/>
          <w:kern w:val="0"/>
          <w:lang w:eastAsia="pt-BR" w:bidi="ar-SA"/>
        </w:rPr>
        <w:t xml:space="preserve">Pública </w:t>
      </w:r>
      <w:r w:rsidRPr="00C50364">
        <w:rPr>
          <w:rFonts w:ascii="Calibri" w:eastAsia="Calibri" w:hAnsi="Calibri" w:cs="Calibri"/>
          <w:kern w:val="0"/>
          <w:lang w:eastAsia="pt-BR" w:bidi="ar-SA"/>
        </w:rPr>
        <w:t xml:space="preserve">do </w:t>
      </w:r>
      <w:r>
        <w:rPr>
          <w:rFonts w:ascii="Calibri" w:eastAsia="Calibri" w:hAnsi="Calibri" w:cs="Calibri"/>
          <w:kern w:val="0"/>
          <w:lang w:eastAsia="pt-BR" w:bidi="ar-SA"/>
        </w:rPr>
        <w:t>IF Sudeste MG</w:t>
      </w:r>
    </w:p>
    <w:p w:rsidR="001440FB" w:rsidRPr="00C50364" w:rsidRDefault="001440FB" w:rsidP="00C50364">
      <w:pPr>
        <w:jc w:val="center"/>
        <w:rPr>
          <w:rFonts w:ascii="Calibri" w:hAnsi="Calibri" w:cs="Calibri"/>
        </w:rPr>
      </w:pPr>
    </w:p>
    <w:sectPr w:rsidR="001440FB" w:rsidRPr="00C50364" w:rsidSect="00914C23">
      <w:headerReference w:type="default" r:id="rId8"/>
      <w:pgSz w:w="11906" w:h="16838"/>
      <w:pgMar w:top="993" w:right="1134" w:bottom="851" w:left="1134" w:header="9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73F" w:rsidRDefault="0024473F" w:rsidP="008124FA">
      <w:r>
        <w:separator/>
      </w:r>
    </w:p>
  </w:endnote>
  <w:endnote w:type="continuationSeparator" w:id="0">
    <w:p w:rsidR="0024473F" w:rsidRDefault="0024473F" w:rsidP="0081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_Spranq_eco_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73F" w:rsidRDefault="0024473F" w:rsidP="008124FA">
      <w:r>
        <w:separator/>
      </w:r>
    </w:p>
  </w:footnote>
  <w:footnote w:type="continuationSeparator" w:id="0">
    <w:p w:rsidR="0024473F" w:rsidRDefault="0024473F" w:rsidP="00812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4FA" w:rsidRDefault="00E479AE" w:rsidP="008124FA">
    <w:pPr>
      <w:pStyle w:val="Cabealho"/>
      <w:rPr>
        <w:rFonts w:ascii="Arial" w:hAnsi="Arial" w:cs="Arial"/>
        <w:b/>
        <w:bCs/>
        <w:sz w:val="20"/>
        <w:szCs w:val="20"/>
      </w:rPr>
    </w:pPr>
    <w:r>
      <w:rPr>
        <w:noProof/>
        <w:lang w:eastAsia="pt-BR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-384810</wp:posOffset>
          </wp:positionV>
          <wp:extent cx="1503045" cy="565150"/>
          <wp:effectExtent l="0" t="0" r="1905" b="6350"/>
          <wp:wrapTopAndBottom/>
          <wp:docPr id="10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565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401">
      <w:rPr>
        <w:noProof/>
        <w:lang w:eastAsia="pt-BR" w:bidi="ar-SA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5252720</wp:posOffset>
              </wp:positionH>
              <wp:positionV relativeFrom="paragraph">
                <wp:posOffset>-234315</wp:posOffset>
              </wp:positionV>
              <wp:extent cx="893445" cy="835025"/>
              <wp:effectExtent l="0" t="0" r="20955" b="22225"/>
              <wp:wrapSquare wrapText="bothSides"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3445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24FA" w:rsidRDefault="00735401" w:rsidP="008124FA">
                          <w:r w:rsidRPr="00BD1FB9">
                            <w:rPr>
                              <w:noProof/>
                              <w:lang w:eastAsia="pt-BR" w:bidi="ar-SA"/>
                            </w:rPr>
                            <w:drawing>
                              <wp:inline distT="0" distB="0" distL="0" distR="0">
                                <wp:extent cx="676275" cy="714375"/>
                                <wp:effectExtent l="0" t="0" r="9525" b="9525"/>
                                <wp:docPr id="11" name="Imagem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13.6pt;margin-top:-18.45pt;width:70.35pt;height:6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" strokecolor="white">
              <v:textbox>
                <w:txbxContent>
                  <w:p w:rsidR="008124FA" w:rsidRDefault="00735401" w:rsidP="008124FA">
                    <w:r w:rsidRPr="00BD1FB9">
                      <w:rPr>
                        <w:noProof/>
                        <w:lang w:eastAsia="pt-BR" w:bidi="ar-SA"/>
                      </w:rPr>
                      <w:drawing>
                        <wp:inline distT="0" distB="0" distL="0" distR="0">
                          <wp:extent cx="676275" cy="714375"/>
                          <wp:effectExtent l="0" t="0" r="9525" b="9525"/>
                          <wp:docPr id="11" name="Imagem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124FA">
      <w:rPr>
        <w:rFonts w:ascii="Lucida Sans Unicode" w:hAnsi="Lucida Sans Unicode" w:cs="Lucida Sans Unicode"/>
        <w:b/>
        <w:bCs/>
        <w:sz w:val="20"/>
        <w:szCs w:val="20"/>
      </w:rPr>
      <w:t xml:space="preserve">                                                                                                                </w:t>
    </w:r>
  </w:p>
  <w:p w:rsidR="008124FA" w:rsidRDefault="00E479AE" w:rsidP="008124FA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20"/>
        <w:szCs w:val="20"/>
      </w:rPr>
      <w:t xml:space="preserve">                               </w:t>
    </w:r>
    <w:r w:rsidR="00A3734A">
      <w:rPr>
        <w:rFonts w:ascii="Arial" w:hAnsi="Arial" w:cs="Arial"/>
        <w:b/>
        <w:bCs/>
        <w:sz w:val="20"/>
        <w:szCs w:val="20"/>
      </w:rPr>
      <w:t xml:space="preserve">IF SUDESTE MG – </w:t>
    </w:r>
    <w:r w:rsidR="009C1872">
      <w:rPr>
        <w:rFonts w:ascii="Arial" w:hAnsi="Arial" w:cs="Arial"/>
        <w:b/>
        <w:bCs/>
        <w:sz w:val="20"/>
        <w:szCs w:val="20"/>
      </w:rPr>
      <w:t>COMISSÃO DE ÈTICA PÚBLICA</w:t>
    </w:r>
  </w:p>
  <w:p w:rsidR="008124FA" w:rsidRDefault="00E479AE" w:rsidP="008124FA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</w:t>
    </w:r>
    <w:r w:rsidR="008124FA">
      <w:rPr>
        <w:rFonts w:ascii="Arial" w:hAnsi="Arial" w:cs="Arial"/>
        <w:sz w:val="18"/>
        <w:szCs w:val="18"/>
      </w:rPr>
      <w:t>Av.</w:t>
    </w:r>
    <w:r w:rsidR="008124FA" w:rsidRPr="00D16635">
      <w:rPr>
        <w:rFonts w:ascii="Arial" w:hAnsi="Arial" w:cs="Arial"/>
        <w:sz w:val="18"/>
        <w:szCs w:val="18"/>
      </w:rPr>
      <w:t xml:space="preserve"> Luz Interior, </w:t>
    </w:r>
    <w:r w:rsidR="008124FA">
      <w:rPr>
        <w:rFonts w:ascii="Arial" w:hAnsi="Arial" w:cs="Arial"/>
        <w:sz w:val="18"/>
        <w:szCs w:val="18"/>
      </w:rPr>
      <w:t>360</w:t>
    </w:r>
    <w:r w:rsidR="008124FA" w:rsidRPr="00D16635">
      <w:rPr>
        <w:rFonts w:ascii="Arial" w:hAnsi="Arial" w:cs="Arial"/>
        <w:sz w:val="18"/>
        <w:szCs w:val="18"/>
      </w:rPr>
      <w:t xml:space="preserve">, Bairro </w:t>
    </w:r>
    <w:r w:rsidR="00C0120C">
      <w:rPr>
        <w:rFonts w:ascii="Arial" w:hAnsi="Arial" w:cs="Arial"/>
        <w:sz w:val="18"/>
        <w:szCs w:val="18"/>
      </w:rPr>
      <w:t>Estrela Sul</w:t>
    </w:r>
    <w:r w:rsidR="00085FD4">
      <w:rPr>
        <w:rFonts w:ascii="Arial" w:hAnsi="Arial" w:cs="Arial"/>
        <w:sz w:val="18"/>
        <w:szCs w:val="18"/>
      </w:rPr>
      <w:t xml:space="preserve"> - CEP 360​3​0-​713</w:t>
    </w:r>
    <w:r w:rsidR="008124FA">
      <w:rPr>
        <w:rFonts w:ascii="Arial" w:hAnsi="Arial" w:cs="Arial"/>
        <w:sz w:val="18"/>
        <w:szCs w:val="18"/>
      </w:rPr>
      <w:t xml:space="preserve"> </w:t>
    </w:r>
    <w:r w:rsidR="00C0120C">
      <w:rPr>
        <w:rFonts w:ascii="Arial" w:hAnsi="Arial" w:cs="Arial"/>
        <w:sz w:val="18"/>
        <w:szCs w:val="18"/>
      </w:rPr>
      <w:t>-</w:t>
    </w:r>
    <w:r w:rsidR="008124FA">
      <w:rPr>
        <w:rFonts w:ascii="Arial" w:hAnsi="Arial" w:cs="Arial"/>
        <w:sz w:val="18"/>
        <w:szCs w:val="18"/>
      </w:rPr>
      <w:t xml:space="preserve"> Juiz de Fora </w:t>
    </w:r>
    <w:r w:rsidR="00C0120C">
      <w:rPr>
        <w:rFonts w:ascii="Arial" w:hAnsi="Arial" w:cs="Arial"/>
        <w:sz w:val="18"/>
        <w:szCs w:val="18"/>
      </w:rPr>
      <w:t>-</w:t>
    </w:r>
    <w:r w:rsidR="008124FA">
      <w:rPr>
        <w:rFonts w:ascii="Arial" w:hAnsi="Arial" w:cs="Arial"/>
        <w:sz w:val="18"/>
        <w:szCs w:val="18"/>
      </w:rPr>
      <w:t xml:space="preserve"> MG</w:t>
    </w:r>
  </w:p>
  <w:p w:rsidR="008124FA" w:rsidRDefault="00E479AE" w:rsidP="00E479AE">
    <w:pPr>
      <w:pStyle w:val="Cabealho"/>
      <w:tabs>
        <w:tab w:val="left" w:pos="1155"/>
        <w:tab w:val="center" w:pos="404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                 </w:t>
    </w:r>
    <w:r>
      <w:rPr>
        <w:rFonts w:ascii="Arial" w:hAnsi="Arial" w:cs="Arial"/>
        <w:sz w:val="18"/>
        <w:szCs w:val="18"/>
      </w:rPr>
      <w:tab/>
    </w:r>
    <w:r w:rsidR="00085FD4">
      <w:rPr>
        <w:rFonts w:ascii="Arial" w:hAnsi="Arial" w:cs="Arial"/>
        <w:sz w:val="18"/>
        <w:szCs w:val="18"/>
      </w:rPr>
      <w:t>Tel.: (32) 3257-4150</w:t>
    </w:r>
    <w:r w:rsidR="008124FA">
      <w:rPr>
        <w:rFonts w:ascii="Arial" w:hAnsi="Arial" w:cs="Arial"/>
        <w:sz w:val="18"/>
        <w:szCs w:val="18"/>
      </w:rPr>
      <w:t xml:space="preserve">– e-mail: </w:t>
    </w:r>
    <w:hyperlink r:id="rId3" w:history="1">
      <w:r w:rsidR="009C1872" w:rsidRPr="009C1872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  <w:shd w:val="clear" w:color="auto" w:fill="FFFFFF"/>
        </w:rPr>
        <w:t>comissao.etica@ifsudestemg.edu.br</w:t>
      </w:r>
    </w:hyperlink>
    <w:r w:rsidR="009C1872" w:rsidRPr="009C1872">
      <w:rPr>
        <w:rFonts w:ascii="Arial" w:hAnsi="Arial" w:cs="Arial"/>
        <w:sz w:val="18"/>
        <w:szCs w:val="18"/>
        <w:shd w:val="clear" w:color="auto" w:fill="FFFFFF"/>
      </w:rPr>
      <w:t> </w:t>
    </w:r>
  </w:p>
  <w:p w:rsidR="008124FA" w:rsidRDefault="008124FA" w:rsidP="008124FA">
    <w:pPr>
      <w:pStyle w:val="Cabealho"/>
      <w:jc w:val="center"/>
    </w:pPr>
    <w:r>
      <w:rPr>
        <w:rFonts w:ascii="Arial" w:hAnsi="Arial" w:cs="Arial"/>
        <w:sz w:val="18"/>
        <w:szCs w:val="18"/>
      </w:rPr>
      <w:t>________________________________________________________________________________________________</w:t>
    </w:r>
  </w:p>
  <w:p w:rsidR="008124FA" w:rsidRDefault="008124FA" w:rsidP="008124FA">
    <w:pPr>
      <w:pStyle w:val="Cabealh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C6405"/>
    <w:multiLevelType w:val="hybridMultilevel"/>
    <w:tmpl w:val="CC022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13962"/>
    <w:multiLevelType w:val="multilevel"/>
    <w:tmpl w:val="EEB67978"/>
    <w:lvl w:ilvl="0">
      <w:start w:val="1"/>
      <w:numFmt w:val="decimal"/>
      <w:pStyle w:val="Ttulo1"/>
      <w:lvlText w:val="%1."/>
      <w:lvlJc w:val="left"/>
      <w:pPr>
        <w:ind w:left="2138" w:hanging="72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4012D6E"/>
    <w:multiLevelType w:val="hybridMultilevel"/>
    <w:tmpl w:val="2E12D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0C"/>
    <w:rsid w:val="0004102E"/>
    <w:rsid w:val="000516F8"/>
    <w:rsid w:val="00057CAE"/>
    <w:rsid w:val="00083343"/>
    <w:rsid w:val="00085FD4"/>
    <w:rsid w:val="000B1B1F"/>
    <w:rsid w:val="000C26A4"/>
    <w:rsid w:val="000E3100"/>
    <w:rsid w:val="0010311E"/>
    <w:rsid w:val="00133465"/>
    <w:rsid w:val="001440FB"/>
    <w:rsid w:val="0016324D"/>
    <w:rsid w:val="00195C59"/>
    <w:rsid w:val="0019607E"/>
    <w:rsid w:val="001A43EF"/>
    <w:rsid w:val="001D5CB1"/>
    <w:rsid w:val="00201F15"/>
    <w:rsid w:val="00204A88"/>
    <w:rsid w:val="0024473F"/>
    <w:rsid w:val="002513CE"/>
    <w:rsid w:val="00252894"/>
    <w:rsid w:val="002A6149"/>
    <w:rsid w:val="002A71D4"/>
    <w:rsid w:val="002E6B29"/>
    <w:rsid w:val="003123A4"/>
    <w:rsid w:val="00365434"/>
    <w:rsid w:val="003912C9"/>
    <w:rsid w:val="003B005C"/>
    <w:rsid w:val="003F1E7C"/>
    <w:rsid w:val="004529B4"/>
    <w:rsid w:val="004643EE"/>
    <w:rsid w:val="004820CB"/>
    <w:rsid w:val="004A733A"/>
    <w:rsid w:val="004B6D25"/>
    <w:rsid w:val="005263D7"/>
    <w:rsid w:val="00526A42"/>
    <w:rsid w:val="005806CB"/>
    <w:rsid w:val="00581509"/>
    <w:rsid w:val="005B5DF5"/>
    <w:rsid w:val="005D682B"/>
    <w:rsid w:val="005F628E"/>
    <w:rsid w:val="006065C7"/>
    <w:rsid w:val="00664278"/>
    <w:rsid w:val="006B4DAD"/>
    <w:rsid w:val="006B521C"/>
    <w:rsid w:val="006E09E9"/>
    <w:rsid w:val="006F0EA7"/>
    <w:rsid w:val="00735401"/>
    <w:rsid w:val="007A15FE"/>
    <w:rsid w:val="007B0B0B"/>
    <w:rsid w:val="008124FA"/>
    <w:rsid w:val="008200F4"/>
    <w:rsid w:val="00833F42"/>
    <w:rsid w:val="008535F1"/>
    <w:rsid w:val="00890B61"/>
    <w:rsid w:val="008D33C2"/>
    <w:rsid w:val="00914C23"/>
    <w:rsid w:val="00922567"/>
    <w:rsid w:val="00946FFF"/>
    <w:rsid w:val="0097635B"/>
    <w:rsid w:val="009A0532"/>
    <w:rsid w:val="009C1872"/>
    <w:rsid w:val="009E0712"/>
    <w:rsid w:val="009E39B3"/>
    <w:rsid w:val="009E43D3"/>
    <w:rsid w:val="009F4429"/>
    <w:rsid w:val="00A07345"/>
    <w:rsid w:val="00A3734A"/>
    <w:rsid w:val="00A606BC"/>
    <w:rsid w:val="00AB6B88"/>
    <w:rsid w:val="00AB6E23"/>
    <w:rsid w:val="00AD13EF"/>
    <w:rsid w:val="00AF2407"/>
    <w:rsid w:val="00AF674D"/>
    <w:rsid w:val="00B0673D"/>
    <w:rsid w:val="00B17D8F"/>
    <w:rsid w:val="00B31E9A"/>
    <w:rsid w:val="00B96B51"/>
    <w:rsid w:val="00BD3F0E"/>
    <w:rsid w:val="00C0120C"/>
    <w:rsid w:val="00C26571"/>
    <w:rsid w:val="00C26B59"/>
    <w:rsid w:val="00C30D15"/>
    <w:rsid w:val="00C50364"/>
    <w:rsid w:val="00C8609C"/>
    <w:rsid w:val="00CA48FA"/>
    <w:rsid w:val="00CB4F57"/>
    <w:rsid w:val="00CC70F0"/>
    <w:rsid w:val="00CD5B8E"/>
    <w:rsid w:val="00CE7F24"/>
    <w:rsid w:val="00D66310"/>
    <w:rsid w:val="00D7313C"/>
    <w:rsid w:val="00E004CD"/>
    <w:rsid w:val="00E174F4"/>
    <w:rsid w:val="00E419CC"/>
    <w:rsid w:val="00E479AE"/>
    <w:rsid w:val="00E770F4"/>
    <w:rsid w:val="00EA0A3C"/>
    <w:rsid w:val="00ED7446"/>
    <w:rsid w:val="00F269D5"/>
    <w:rsid w:val="00F47724"/>
    <w:rsid w:val="00F64D2E"/>
    <w:rsid w:val="00F76235"/>
    <w:rsid w:val="00F924CC"/>
    <w:rsid w:val="00FB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8E99D7C-8597-422F-B661-8917D0AD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4FA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C26B59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 w:cs="Times New Roman"/>
      <w:b/>
      <w:bCs/>
      <w:kern w:val="0"/>
      <w:u w:val="single"/>
      <w:lang w:eastAsia="ar-SA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8124FA"/>
    <w:rPr>
      <w:b/>
      <w:bCs/>
    </w:rPr>
  </w:style>
  <w:style w:type="character" w:customStyle="1" w:styleId="apple-converted-space">
    <w:name w:val="apple-converted-space"/>
    <w:rsid w:val="008124FA"/>
  </w:style>
  <w:style w:type="character" w:styleId="Hyperlink">
    <w:name w:val="Hyperlink"/>
    <w:uiPriority w:val="99"/>
    <w:rsid w:val="008124FA"/>
    <w:rPr>
      <w:color w:val="0000FF"/>
      <w:u w:val="single"/>
    </w:rPr>
  </w:style>
  <w:style w:type="paragraph" w:customStyle="1" w:styleId="Contedodatabela">
    <w:name w:val="Conteúdo da tabela"/>
    <w:basedOn w:val="Normal"/>
    <w:rsid w:val="008124FA"/>
    <w:pPr>
      <w:suppressLineNumbers/>
    </w:pPr>
  </w:style>
  <w:style w:type="paragraph" w:styleId="NormalWeb">
    <w:name w:val="Normal (Web)"/>
    <w:basedOn w:val="Normal"/>
    <w:uiPriority w:val="99"/>
    <w:rsid w:val="008124FA"/>
    <w:pPr>
      <w:suppressAutoHyphens w:val="0"/>
      <w:spacing w:before="280" w:after="280"/>
    </w:pPr>
  </w:style>
  <w:style w:type="paragraph" w:styleId="Cabealho">
    <w:name w:val="header"/>
    <w:basedOn w:val="Normal"/>
    <w:link w:val="CabealhoChar"/>
    <w:unhideWhenUsed/>
    <w:rsid w:val="008124FA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rsid w:val="008124FA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8124FA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8124FA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B88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B88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styleId="PargrafodaLista">
    <w:name w:val="List Paragraph"/>
    <w:basedOn w:val="Normal"/>
    <w:uiPriority w:val="1"/>
    <w:qFormat/>
    <w:rsid w:val="004B6D25"/>
    <w:pPr>
      <w:widowControl/>
      <w:suppressAutoHyphens w:val="0"/>
      <w:ind w:left="720"/>
      <w:contextualSpacing/>
    </w:pPr>
    <w:rPr>
      <w:rFonts w:ascii="Ecofont_Spranq_eco_Sans" w:eastAsia="Times New Roman" w:hAnsi="Ecofont_Spranq_eco_Sans" w:cs="Tahoma"/>
      <w:kern w:val="0"/>
      <w:lang w:eastAsia="pt-BR" w:bidi="ar-SA"/>
    </w:rPr>
  </w:style>
  <w:style w:type="paragraph" w:styleId="Corpodetexto">
    <w:name w:val="Body Text"/>
    <w:basedOn w:val="Normal"/>
    <w:link w:val="CorpodetextoChar"/>
    <w:uiPriority w:val="1"/>
    <w:qFormat/>
    <w:rsid w:val="009C1872"/>
    <w:pPr>
      <w:suppressAutoHyphens w:val="0"/>
      <w:ind w:left="102"/>
    </w:pPr>
    <w:rPr>
      <w:rFonts w:ascii="Arial" w:eastAsia="Arial" w:hAnsi="Arial" w:cs="Times New Roman"/>
      <w:kern w:val="0"/>
      <w:lang w:val="en-US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9C1872"/>
    <w:rPr>
      <w:rFonts w:ascii="Arial" w:eastAsia="Arial" w:hAnsi="Arial"/>
      <w:sz w:val="24"/>
      <w:szCs w:val="24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914C23"/>
    <w:rPr>
      <w:color w:val="808080"/>
    </w:rPr>
  </w:style>
  <w:style w:type="character" w:customStyle="1" w:styleId="Ttulo1Char">
    <w:name w:val="Título 1 Char"/>
    <w:basedOn w:val="Fontepargpadro"/>
    <w:link w:val="Ttulo1"/>
    <w:rsid w:val="00C26B59"/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sao.etica@ifsudestemg.edu.br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toria\Documents\PROEX%202016\Material%20PROEX%20-%20Janeiro%202016\MODELO%20OFICIO%20PROCURADOR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97FEE-93C6-470A-842D-423F2C96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OFICIO PROCURADORA</Template>
  <TotalTime>479</TotalTime>
  <Pages>2</Pages>
  <Words>515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Reitoria</dc:creator>
  <cp:keywords/>
  <dc:description/>
  <cp:lastModifiedBy>cassiane.alves</cp:lastModifiedBy>
  <cp:revision>14</cp:revision>
  <cp:lastPrinted>2017-04-10T11:44:00Z</cp:lastPrinted>
  <dcterms:created xsi:type="dcterms:W3CDTF">2018-07-11T14:50:00Z</dcterms:created>
  <dcterms:modified xsi:type="dcterms:W3CDTF">2021-01-11T12:06:00Z</dcterms:modified>
</cp:coreProperties>
</file>