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48" w:rsidRDefault="0068323F" w:rsidP="0068323F">
      <w:pPr>
        <w:jc w:val="both"/>
      </w:pPr>
      <w:bookmarkStart w:id="0" w:name="_GoBack"/>
      <w:r w:rsidRPr="0068323F">
        <w:t>O CEPH, Comitê de Ética em Pesquisa com Seres Humanos, comunica aos pesquisadores que no dia 13/04/2020 ocorreu a reunião ordinária do Comitê para analisar os projetos submetidos na Plataforma Brasil, mas em função do elevado número de projetos submetidos, não foi possível terminar todas as avaliações, por isso foi marcada uma reunião extraordinária que irá acontecer no dia 20/04/2020, quando serão concluídas as avaliações dos projetos que faltaram.</w:t>
      </w:r>
      <w:bookmarkEnd w:id="0"/>
    </w:p>
    <w:sectPr w:rsidR="003D3B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3F"/>
    <w:rsid w:val="003D3B48"/>
    <w:rsid w:val="00683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384</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cp:revision>
  <dcterms:created xsi:type="dcterms:W3CDTF">2020-04-13T21:37:00Z</dcterms:created>
  <dcterms:modified xsi:type="dcterms:W3CDTF">2020-04-13T21:38:00Z</dcterms:modified>
</cp:coreProperties>
</file>