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10054"/>
      </w:tblGrid>
      <w:tr w:rsidR="0028538D" w:rsidRPr="003F633A" w:rsidTr="00103EFD">
        <w:tc>
          <w:tcPr>
            <w:tcW w:w="10054" w:type="dxa"/>
          </w:tcPr>
          <w:p w:rsidR="0028538D" w:rsidRPr="003F633A" w:rsidRDefault="0028538D" w:rsidP="00973E62">
            <w:pPr>
              <w:tabs>
                <w:tab w:val="left" w:pos="1455"/>
              </w:tabs>
              <w:jc w:val="center"/>
              <w:rPr>
                <w:rFonts w:cstheme="minorHAnsi"/>
                <w:b/>
              </w:rPr>
            </w:pPr>
            <w:r w:rsidRPr="00BD1C88">
              <w:rPr>
                <w:rFonts w:cstheme="minorHAnsi"/>
                <w:b/>
                <w:sz w:val="24"/>
                <w:szCs w:val="24"/>
              </w:rPr>
              <w:t xml:space="preserve">DECLARAÇÃO DE </w:t>
            </w:r>
            <w:r>
              <w:rPr>
                <w:rFonts w:cstheme="minorHAnsi"/>
                <w:b/>
                <w:sz w:val="24"/>
                <w:szCs w:val="24"/>
              </w:rPr>
              <w:t>DEPENDÊNCIA ECONÔMICA</w:t>
            </w:r>
            <w:r w:rsidRPr="003F633A">
              <w:rPr>
                <w:rFonts w:cstheme="minorHAnsi"/>
                <w:b/>
              </w:rPr>
              <w:t xml:space="preserve"> </w:t>
            </w:r>
          </w:p>
        </w:tc>
      </w:tr>
    </w:tbl>
    <w:p w:rsidR="0028538D" w:rsidRPr="003F633A" w:rsidRDefault="0028538D" w:rsidP="0028538D">
      <w:pPr>
        <w:pStyle w:val="PargrafodaLista"/>
        <w:spacing w:after="0"/>
        <w:jc w:val="both"/>
        <w:rPr>
          <w:rFonts w:cstheme="minorHAnsi"/>
        </w:rPr>
      </w:pPr>
    </w:p>
    <w:tbl>
      <w:tblPr>
        <w:tblStyle w:val="Tabelacomgrade"/>
        <w:tblW w:w="0" w:type="auto"/>
        <w:tblLook w:val="04A0" w:firstRow="1" w:lastRow="0" w:firstColumn="1" w:lastColumn="0" w:noHBand="0" w:noVBand="1"/>
      </w:tblPr>
      <w:tblGrid>
        <w:gridCol w:w="10054"/>
      </w:tblGrid>
      <w:tr w:rsidR="0028538D" w:rsidRPr="003F633A" w:rsidTr="00392703">
        <w:tc>
          <w:tcPr>
            <w:tcW w:w="10173" w:type="dxa"/>
          </w:tcPr>
          <w:p w:rsidR="0028538D" w:rsidRPr="003F633A" w:rsidRDefault="0028538D" w:rsidP="00103EFD">
            <w:pPr>
              <w:jc w:val="both"/>
              <w:rPr>
                <w:rFonts w:cstheme="minorHAnsi"/>
              </w:rPr>
            </w:pPr>
            <w:r w:rsidRPr="003F633A">
              <w:rPr>
                <w:rFonts w:cstheme="minorHAnsi"/>
              </w:rPr>
              <w:t xml:space="preserve">I – DADOS DO </w:t>
            </w:r>
            <w:r w:rsidR="00103EFD">
              <w:rPr>
                <w:rFonts w:cstheme="minorHAnsi"/>
              </w:rPr>
              <w:t>S</w:t>
            </w:r>
            <w:r w:rsidRPr="003F633A">
              <w:rPr>
                <w:rFonts w:cstheme="minorHAnsi"/>
              </w:rPr>
              <w:t xml:space="preserve">ERVIDOR </w:t>
            </w:r>
            <w:r w:rsidR="00BB4819">
              <w:rPr>
                <w:rFonts w:cstheme="minorHAnsi"/>
              </w:rPr>
              <w:t>(A)</w:t>
            </w:r>
          </w:p>
        </w:tc>
      </w:tr>
    </w:tbl>
    <w:p w:rsidR="0028538D" w:rsidRPr="003F633A" w:rsidRDefault="0028538D" w:rsidP="0028538D">
      <w:pPr>
        <w:spacing w:after="0" w:line="140" w:lineRule="exact"/>
        <w:jc w:val="both"/>
        <w:rPr>
          <w:rFonts w:cstheme="minorHAnsi"/>
        </w:rPr>
      </w:pPr>
    </w:p>
    <w:p w:rsidR="0028538D" w:rsidRDefault="0028538D" w:rsidP="0028538D">
      <w:pPr>
        <w:spacing w:after="0"/>
        <w:rPr>
          <w:rFonts w:cstheme="minorHAnsi"/>
        </w:rPr>
      </w:pPr>
      <w:r w:rsidRPr="003F633A">
        <w:rPr>
          <w:rFonts w:cstheme="minorHAnsi"/>
        </w:rPr>
        <w:t>Nome:  ________________________________________</w:t>
      </w:r>
      <w:r>
        <w:rPr>
          <w:rFonts w:cstheme="minorHAnsi"/>
        </w:rPr>
        <w:t>__________</w:t>
      </w:r>
      <w:r w:rsidRPr="003F633A">
        <w:rPr>
          <w:rFonts w:cstheme="minorHAnsi"/>
        </w:rPr>
        <w:t>________ CPF: _____</w:t>
      </w:r>
      <w:r>
        <w:rPr>
          <w:rFonts w:cstheme="minorHAnsi"/>
        </w:rPr>
        <w:t>_____</w:t>
      </w:r>
      <w:r w:rsidRPr="003F633A">
        <w:rPr>
          <w:rFonts w:cstheme="minorHAnsi"/>
        </w:rPr>
        <w:t>____________</w:t>
      </w:r>
    </w:p>
    <w:p w:rsidR="0028538D" w:rsidRPr="003F633A" w:rsidRDefault="0028538D" w:rsidP="0028538D">
      <w:pPr>
        <w:rPr>
          <w:rFonts w:cstheme="minorHAnsi"/>
        </w:rPr>
      </w:pPr>
      <w:r>
        <w:rPr>
          <w:rFonts w:cstheme="minorHAnsi"/>
        </w:rPr>
        <w:t>Cargo: ____________________________________________________  Matrícula Siape: ___________________</w:t>
      </w:r>
    </w:p>
    <w:tbl>
      <w:tblPr>
        <w:tblStyle w:val="Tabelacomgrade"/>
        <w:tblW w:w="0" w:type="auto"/>
        <w:tblLook w:val="04A0" w:firstRow="1" w:lastRow="0" w:firstColumn="1" w:lastColumn="0" w:noHBand="0" w:noVBand="1"/>
      </w:tblPr>
      <w:tblGrid>
        <w:gridCol w:w="10054"/>
      </w:tblGrid>
      <w:tr w:rsidR="0028538D" w:rsidRPr="003F633A" w:rsidTr="00392703">
        <w:tc>
          <w:tcPr>
            <w:tcW w:w="10173" w:type="dxa"/>
          </w:tcPr>
          <w:p w:rsidR="0028538D" w:rsidRPr="003F633A" w:rsidRDefault="0028538D" w:rsidP="00103EFD">
            <w:pPr>
              <w:jc w:val="both"/>
              <w:rPr>
                <w:rFonts w:cstheme="minorHAnsi"/>
              </w:rPr>
            </w:pPr>
            <w:r w:rsidRPr="003F633A">
              <w:rPr>
                <w:rFonts w:cstheme="minorHAnsi"/>
              </w:rPr>
              <w:t>II- DADOS DO</w:t>
            </w:r>
            <w:r w:rsidR="007C43F6">
              <w:rPr>
                <w:rFonts w:cstheme="minorHAnsi"/>
              </w:rPr>
              <w:t xml:space="preserve"> (</w:t>
            </w:r>
            <w:proofErr w:type="gramStart"/>
            <w:r w:rsidR="007C43F6">
              <w:rPr>
                <w:rFonts w:cstheme="minorHAnsi"/>
              </w:rPr>
              <w:t xml:space="preserve">A) </w:t>
            </w:r>
            <w:r w:rsidRPr="003F633A">
              <w:rPr>
                <w:rFonts w:cstheme="minorHAnsi"/>
              </w:rPr>
              <w:t xml:space="preserve"> </w:t>
            </w:r>
            <w:r w:rsidR="00103EFD">
              <w:rPr>
                <w:rFonts w:cstheme="minorHAnsi"/>
              </w:rPr>
              <w:t>DEPENDENTE</w:t>
            </w:r>
            <w:proofErr w:type="gramEnd"/>
          </w:p>
        </w:tc>
      </w:tr>
    </w:tbl>
    <w:p w:rsidR="0028538D" w:rsidRDefault="0028538D" w:rsidP="0028538D">
      <w:pPr>
        <w:spacing w:after="0"/>
        <w:rPr>
          <w:rFonts w:cstheme="minorHAnsi"/>
        </w:rPr>
      </w:pPr>
    </w:p>
    <w:p w:rsidR="0028538D" w:rsidRDefault="0028538D" w:rsidP="0028538D">
      <w:pPr>
        <w:spacing w:after="0"/>
        <w:rPr>
          <w:rFonts w:cstheme="minorHAnsi"/>
        </w:rPr>
      </w:pPr>
      <w:r w:rsidRPr="003F633A">
        <w:rPr>
          <w:rFonts w:cstheme="minorHAnsi"/>
        </w:rPr>
        <w:t>Nome</w:t>
      </w:r>
      <w:r>
        <w:rPr>
          <w:rFonts w:cstheme="minorHAnsi"/>
        </w:rPr>
        <w:t xml:space="preserve"> Civil: __________________________________________________________________________________</w:t>
      </w:r>
    </w:p>
    <w:p w:rsidR="0028538D" w:rsidRDefault="0028538D" w:rsidP="0028538D">
      <w:pPr>
        <w:spacing w:after="0"/>
        <w:rPr>
          <w:rFonts w:cstheme="minorHAnsi"/>
        </w:rPr>
      </w:pPr>
      <w:r>
        <w:rPr>
          <w:rFonts w:cstheme="minorHAnsi"/>
        </w:rPr>
        <w:t>Nome Social (Decreto nº 8.727/16): ______________________________________________________________</w:t>
      </w:r>
    </w:p>
    <w:p w:rsidR="0028538D" w:rsidRDefault="00103EFD" w:rsidP="0028538D">
      <w:pPr>
        <w:spacing w:after="0"/>
        <w:rPr>
          <w:rFonts w:cstheme="minorHAnsi"/>
        </w:rPr>
      </w:pPr>
      <w:r>
        <w:rPr>
          <w:rFonts w:cstheme="minorHAnsi"/>
        </w:rPr>
        <w:t>C.I.</w:t>
      </w:r>
      <w:r w:rsidR="0028538D">
        <w:rPr>
          <w:rFonts w:cstheme="minorHAnsi"/>
        </w:rPr>
        <w:t xml:space="preserve">: </w:t>
      </w:r>
      <w:r>
        <w:rPr>
          <w:rFonts w:cstheme="minorHAnsi"/>
        </w:rPr>
        <w:t>__________</w:t>
      </w:r>
      <w:r w:rsidR="0028538D">
        <w:rPr>
          <w:rFonts w:cstheme="minorHAnsi"/>
        </w:rPr>
        <w:t>_____________ CPF: ______________________Relação de Parentesco: ______</w:t>
      </w:r>
      <w:r w:rsidR="00A83507">
        <w:rPr>
          <w:rFonts w:cstheme="minorHAnsi"/>
        </w:rPr>
        <w:t>____</w:t>
      </w:r>
      <w:r w:rsidR="0028538D">
        <w:rPr>
          <w:rFonts w:cstheme="minorHAnsi"/>
        </w:rPr>
        <w:t>_________</w:t>
      </w:r>
    </w:p>
    <w:p w:rsidR="0028538D" w:rsidRPr="003F633A" w:rsidRDefault="0028538D" w:rsidP="0028538D">
      <w:pPr>
        <w:spacing w:after="0"/>
        <w:rPr>
          <w:rFonts w:cstheme="minorHAnsi"/>
        </w:rPr>
      </w:pPr>
    </w:p>
    <w:tbl>
      <w:tblPr>
        <w:tblStyle w:val="Tabelacomgrade"/>
        <w:tblW w:w="0" w:type="auto"/>
        <w:tblLook w:val="04A0" w:firstRow="1" w:lastRow="0" w:firstColumn="1" w:lastColumn="0" w:noHBand="0" w:noVBand="1"/>
      </w:tblPr>
      <w:tblGrid>
        <w:gridCol w:w="10054"/>
      </w:tblGrid>
      <w:tr w:rsidR="0028538D" w:rsidRPr="003F633A" w:rsidTr="00392703">
        <w:tc>
          <w:tcPr>
            <w:tcW w:w="10173" w:type="dxa"/>
          </w:tcPr>
          <w:p w:rsidR="0028538D" w:rsidRPr="003F633A" w:rsidRDefault="0028538D" w:rsidP="00973E62">
            <w:pPr>
              <w:jc w:val="both"/>
              <w:rPr>
                <w:rFonts w:cstheme="minorHAnsi"/>
                <w:bCs/>
              </w:rPr>
            </w:pPr>
            <w:r w:rsidRPr="003F633A">
              <w:rPr>
                <w:rFonts w:cstheme="minorHAnsi"/>
                <w:bCs/>
              </w:rPr>
              <w:t>III - DECLARAÇÃO</w:t>
            </w:r>
          </w:p>
        </w:tc>
      </w:tr>
    </w:tbl>
    <w:p w:rsidR="00166AEE" w:rsidRDefault="00166AEE" w:rsidP="00166AEE">
      <w:pPr>
        <w:spacing w:after="0"/>
        <w:jc w:val="both"/>
        <w:rPr>
          <w:rFonts w:cstheme="minorHAnsi"/>
          <w:bCs/>
        </w:rPr>
      </w:pPr>
      <w:r>
        <w:rPr>
          <w:rFonts w:cstheme="minorHAnsi"/>
          <w:bCs/>
        </w:rPr>
        <w:t xml:space="preserve"> </w:t>
      </w:r>
    </w:p>
    <w:p w:rsidR="00A83507" w:rsidRPr="00166AEE" w:rsidRDefault="00A83507" w:rsidP="00A83507">
      <w:pPr>
        <w:spacing w:after="0"/>
        <w:ind w:firstLine="708"/>
        <w:jc w:val="both"/>
        <w:rPr>
          <w:rFonts w:cstheme="minorHAnsi"/>
          <w:bCs/>
        </w:rPr>
      </w:pPr>
      <w:r>
        <w:t>D</w:t>
      </w:r>
      <w:r>
        <w:t>eclaro que______________________________________________________________________ é meu/minha ______</w:t>
      </w:r>
      <w:r>
        <w:t xml:space="preserve">______________________________ </w:t>
      </w:r>
      <w:r>
        <w:t>e vive sob minha Dependência Econômica, visto não perceber rendimento de trabalho ou de qualquer outra fonte, inclusive pensão ou provento de aposentadoria, superior ao limite de isenção mensal, em conformidade com o disposto no art. 35 da Lei n.º 9</w:t>
      </w:r>
      <w:r>
        <w:t xml:space="preserve">.250, de 26 de dezembro de 1995, e </w:t>
      </w:r>
      <w:r w:rsidRPr="00D637B8">
        <w:rPr>
          <w:rFonts w:cstheme="minorHAnsi"/>
          <w:color w:val="000000"/>
          <w:lang w:eastAsia="pt-BR"/>
        </w:rPr>
        <w:t xml:space="preserve">artigo 1º </w:t>
      </w:r>
      <w:r>
        <w:rPr>
          <w:rFonts w:cstheme="minorHAnsi"/>
          <w:color w:val="000000"/>
          <w:lang w:eastAsia="pt-BR"/>
        </w:rPr>
        <w:t>da Lei nº 7.115, de 29 de agosto de 1983.</w:t>
      </w:r>
    </w:p>
    <w:p w:rsidR="00A83507" w:rsidRDefault="00A83507" w:rsidP="00166AEE">
      <w:pPr>
        <w:spacing w:after="0"/>
        <w:ind w:firstLine="708"/>
        <w:jc w:val="both"/>
        <w:rPr>
          <w:rFonts w:cstheme="minorHAnsi"/>
          <w:color w:val="000000"/>
          <w:lang w:eastAsia="pt-BR"/>
        </w:rPr>
      </w:pPr>
    </w:p>
    <w:p w:rsidR="0028538D" w:rsidRPr="00D637B8" w:rsidRDefault="0028538D" w:rsidP="00166AEE">
      <w:pPr>
        <w:ind w:firstLine="708"/>
        <w:jc w:val="both"/>
        <w:rPr>
          <w:rFonts w:cstheme="minorHAnsi"/>
        </w:rPr>
      </w:pPr>
      <w:bookmarkStart w:id="0" w:name="_GoBack"/>
      <w:bookmarkEnd w:id="0"/>
      <w:r w:rsidRPr="00D637B8">
        <w:rPr>
          <w:rFonts w:cstheme="minorHAnsi"/>
          <w:color w:val="000000"/>
        </w:rPr>
        <w:t>D</w:t>
      </w:r>
      <w:r w:rsidR="00166AEE">
        <w:rPr>
          <w:rFonts w:cstheme="minorHAnsi"/>
          <w:color w:val="000000"/>
        </w:rPr>
        <w:t>eclaro</w:t>
      </w:r>
      <w:r w:rsidRPr="00D637B8">
        <w:rPr>
          <w:rFonts w:cstheme="minorHAnsi"/>
          <w:color w:val="000000"/>
        </w:rPr>
        <w:t xml:space="preserve">, ainda, que as informações aqui prestadas são exatas e verdadeiras e de minha inteira responsabilidade, sob pena de caracterização do crime tipificado no art. 299 do Código Penal. </w:t>
      </w:r>
    </w:p>
    <w:p w:rsidR="0028538D" w:rsidRPr="00D637B8" w:rsidRDefault="0028538D" w:rsidP="00166AEE">
      <w:pPr>
        <w:jc w:val="both"/>
        <w:rPr>
          <w:rFonts w:cstheme="minorHAnsi"/>
        </w:rPr>
      </w:pPr>
    </w:p>
    <w:p w:rsidR="0028538D" w:rsidRPr="00D637B8" w:rsidRDefault="0028538D" w:rsidP="0028538D">
      <w:pPr>
        <w:ind w:right="851"/>
        <w:jc w:val="both"/>
        <w:rPr>
          <w:rFonts w:cstheme="minorHAnsi"/>
          <w:i/>
        </w:rPr>
      </w:pPr>
      <w:r w:rsidRPr="00D637B8">
        <w:rPr>
          <w:rFonts w:cstheme="minorHAnsi"/>
          <w:i/>
        </w:rPr>
        <w:tab/>
      </w:r>
      <w:r w:rsidRPr="00D637B8">
        <w:rPr>
          <w:rFonts w:cstheme="minorHAnsi"/>
          <w:i/>
        </w:rPr>
        <w:tab/>
      </w:r>
      <w:r w:rsidRPr="00D637B8">
        <w:rPr>
          <w:rFonts w:cstheme="minorHAnsi"/>
          <w:i/>
        </w:rPr>
        <w:tab/>
      </w:r>
      <w:r w:rsidRPr="00D637B8">
        <w:rPr>
          <w:rFonts w:cstheme="minorHAnsi"/>
          <w:i/>
        </w:rPr>
        <w:tab/>
        <w:t xml:space="preserve">Código Penal - Decreto-Lei nº 2.848, de 7 de dezembro de 1940 </w:t>
      </w:r>
    </w:p>
    <w:p w:rsidR="0028538D" w:rsidRPr="00D637B8" w:rsidRDefault="0028538D" w:rsidP="0028538D">
      <w:pPr>
        <w:pStyle w:val="Default"/>
        <w:spacing w:line="276" w:lineRule="auto"/>
        <w:ind w:left="2835" w:right="851"/>
        <w:jc w:val="both"/>
        <w:rPr>
          <w:rFonts w:asciiTheme="minorHAnsi" w:hAnsiTheme="minorHAnsi" w:cstheme="minorHAnsi"/>
          <w:i/>
          <w:sz w:val="22"/>
          <w:szCs w:val="22"/>
        </w:rPr>
      </w:pPr>
      <w:r w:rsidRPr="00D637B8">
        <w:rPr>
          <w:rFonts w:asciiTheme="minorHAnsi" w:hAnsiTheme="minorHAnsi" w:cstheme="minorHAnsi"/>
          <w:i/>
          <w:sz w:val="22"/>
          <w:szCs w:val="22"/>
        </w:rPr>
        <w:t xml:space="preserve">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w:t>
      </w:r>
    </w:p>
    <w:p w:rsidR="0028538D" w:rsidRDefault="0028538D" w:rsidP="0028538D">
      <w:pPr>
        <w:ind w:right="851"/>
        <w:jc w:val="center"/>
        <w:rPr>
          <w:rFonts w:ascii="Calibri" w:hAnsi="Calibri" w:cs="Calibri"/>
        </w:rPr>
      </w:pPr>
    </w:p>
    <w:p w:rsidR="0028538D" w:rsidRDefault="0028538D" w:rsidP="0028538D">
      <w:pPr>
        <w:ind w:right="851"/>
        <w:jc w:val="center"/>
        <w:rPr>
          <w:rFonts w:ascii="Calibri" w:hAnsi="Calibri" w:cs="Calibri"/>
        </w:rPr>
      </w:pPr>
    </w:p>
    <w:p w:rsidR="0028538D" w:rsidRPr="00227F18" w:rsidRDefault="0028538D" w:rsidP="0028538D">
      <w:pPr>
        <w:pStyle w:val="Textbody"/>
        <w:spacing w:after="0" w:line="240" w:lineRule="auto"/>
        <w:ind w:left="-113"/>
        <w:jc w:val="center"/>
        <w:rPr>
          <w:rFonts w:ascii="Calibri" w:hAnsi="Calibri"/>
          <w:sz w:val="21"/>
          <w:szCs w:val="21"/>
        </w:rPr>
      </w:pPr>
      <w:r w:rsidRPr="00227F18">
        <w:rPr>
          <w:rFonts w:ascii="Calibri" w:hAnsi="Calibri"/>
          <w:sz w:val="21"/>
          <w:szCs w:val="21"/>
        </w:rPr>
        <w:t xml:space="preserve">________________________________, ____ de ________________ </w:t>
      </w:r>
      <w:proofErr w:type="spellStart"/>
      <w:r w:rsidRPr="00227F18">
        <w:rPr>
          <w:rFonts w:ascii="Calibri" w:hAnsi="Calibri"/>
          <w:sz w:val="21"/>
          <w:szCs w:val="21"/>
        </w:rPr>
        <w:t>de</w:t>
      </w:r>
      <w:proofErr w:type="spellEnd"/>
      <w:r w:rsidRPr="00227F18">
        <w:rPr>
          <w:rFonts w:ascii="Calibri" w:hAnsi="Calibri"/>
          <w:sz w:val="21"/>
          <w:szCs w:val="21"/>
        </w:rPr>
        <w:t xml:space="preserve"> </w:t>
      </w:r>
      <w:r>
        <w:rPr>
          <w:rFonts w:ascii="Calibri" w:hAnsi="Calibri"/>
          <w:sz w:val="21"/>
          <w:szCs w:val="21"/>
        </w:rPr>
        <w:t>_________</w:t>
      </w:r>
      <w:r w:rsidRPr="00227F18">
        <w:rPr>
          <w:rFonts w:ascii="Calibri" w:hAnsi="Calibri"/>
          <w:sz w:val="21"/>
          <w:szCs w:val="21"/>
        </w:rPr>
        <w:t>.</w:t>
      </w:r>
    </w:p>
    <w:p w:rsidR="0028538D" w:rsidRPr="003F633A" w:rsidRDefault="0028538D" w:rsidP="0028538D">
      <w:pPr>
        <w:ind w:right="851"/>
        <w:jc w:val="center"/>
        <w:rPr>
          <w:rFonts w:ascii="Calibri" w:hAnsi="Calibri" w:cs="Calibri"/>
        </w:rPr>
      </w:pPr>
      <w:r w:rsidRPr="003F633A">
        <w:rPr>
          <w:rFonts w:ascii="Calibri" w:hAnsi="Calibri" w:cs="Calibri"/>
        </w:rPr>
        <w:t>Local e data</w:t>
      </w:r>
    </w:p>
    <w:p w:rsidR="0028538D" w:rsidRPr="003F633A" w:rsidRDefault="0028538D" w:rsidP="0028538D">
      <w:pPr>
        <w:ind w:right="851"/>
        <w:jc w:val="center"/>
        <w:rPr>
          <w:rFonts w:ascii="Calibri" w:hAnsi="Calibri" w:cs="Calibri"/>
        </w:rPr>
      </w:pPr>
    </w:p>
    <w:p w:rsidR="0028538D" w:rsidRPr="003F633A" w:rsidRDefault="0028538D" w:rsidP="0028538D">
      <w:pPr>
        <w:spacing w:after="0"/>
        <w:ind w:right="851"/>
        <w:jc w:val="center"/>
        <w:rPr>
          <w:rFonts w:ascii="Calibri" w:hAnsi="Calibri" w:cs="Calibri"/>
        </w:rPr>
      </w:pPr>
      <w:r w:rsidRPr="003F633A">
        <w:rPr>
          <w:rFonts w:ascii="Calibri" w:hAnsi="Calibri" w:cs="Calibri"/>
        </w:rPr>
        <w:t>____</w:t>
      </w:r>
      <w:r>
        <w:rPr>
          <w:rFonts w:ascii="Calibri" w:hAnsi="Calibri" w:cs="Calibri"/>
        </w:rPr>
        <w:t>____________________________</w:t>
      </w:r>
      <w:r w:rsidRPr="003F633A">
        <w:rPr>
          <w:rFonts w:ascii="Calibri" w:hAnsi="Calibri" w:cs="Calibri"/>
        </w:rPr>
        <w:t>_____________________</w:t>
      </w:r>
    </w:p>
    <w:p w:rsidR="0028538D" w:rsidRDefault="0028538D" w:rsidP="0028538D">
      <w:pPr>
        <w:spacing w:after="0"/>
        <w:ind w:right="851"/>
        <w:jc w:val="center"/>
        <w:rPr>
          <w:rFonts w:ascii="Calibri" w:hAnsi="Calibri" w:cs="Calibri"/>
        </w:rPr>
      </w:pPr>
      <w:r w:rsidRPr="003F633A">
        <w:rPr>
          <w:rFonts w:ascii="Calibri" w:hAnsi="Calibri" w:cs="Calibri"/>
        </w:rPr>
        <w:t>Assinatura do</w:t>
      </w:r>
      <w:r w:rsidR="006B4FE7">
        <w:rPr>
          <w:rFonts w:ascii="Calibri" w:hAnsi="Calibri" w:cs="Calibri"/>
        </w:rPr>
        <w:t xml:space="preserve"> </w:t>
      </w:r>
      <w:r>
        <w:rPr>
          <w:rFonts w:ascii="Calibri" w:hAnsi="Calibri" w:cs="Calibri"/>
        </w:rPr>
        <w:t>(a)</w:t>
      </w:r>
      <w:r w:rsidRPr="003F633A">
        <w:rPr>
          <w:rFonts w:ascii="Calibri" w:hAnsi="Calibri" w:cs="Calibri"/>
        </w:rPr>
        <w:t xml:space="preserve"> </w:t>
      </w:r>
      <w:r>
        <w:rPr>
          <w:rFonts w:ascii="Calibri" w:hAnsi="Calibri" w:cs="Calibri"/>
        </w:rPr>
        <w:t>Interessado</w:t>
      </w:r>
      <w:r w:rsidR="006B4FE7">
        <w:rPr>
          <w:rFonts w:ascii="Calibri" w:hAnsi="Calibri" w:cs="Calibri"/>
        </w:rPr>
        <w:t xml:space="preserve"> </w:t>
      </w:r>
      <w:r>
        <w:rPr>
          <w:rFonts w:ascii="Calibri" w:hAnsi="Calibri" w:cs="Calibri"/>
        </w:rPr>
        <w:t>(a)</w:t>
      </w:r>
    </w:p>
    <w:p w:rsidR="006E6FCF" w:rsidRDefault="006E6FCF" w:rsidP="0028538D">
      <w:pPr>
        <w:spacing w:after="0"/>
        <w:ind w:right="851"/>
        <w:jc w:val="center"/>
        <w:rPr>
          <w:rFonts w:ascii="Calibri" w:hAnsi="Calibri" w:cs="Calibri"/>
        </w:rPr>
      </w:pPr>
    </w:p>
    <w:p w:rsidR="006E6FCF" w:rsidRPr="00857C5F" w:rsidRDefault="006E6FCF" w:rsidP="0028538D">
      <w:pPr>
        <w:spacing w:after="0"/>
        <w:ind w:right="851"/>
        <w:jc w:val="center"/>
        <w:rPr>
          <w:rFonts w:ascii="Calibri" w:hAnsi="Calibri" w:cs="Calibri"/>
          <w:b/>
        </w:rPr>
      </w:pPr>
    </w:p>
    <w:p w:rsidR="006E6FCF" w:rsidRPr="006B4FE7" w:rsidRDefault="006B4FE7" w:rsidP="006B4FE7">
      <w:pPr>
        <w:tabs>
          <w:tab w:val="left" w:pos="10064"/>
        </w:tabs>
        <w:spacing w:after="0"/>
        <w:ind w:right="141"/>
        <w:jc w:val="both"/>
        <w:rPr>
          <w:rFonts w:ascii="Calibri" w:hAnsi="Calibri" w:cs="Calibri"/>
          <w:i/>
        </w:rPr>
      </w:pPr>
      <w:r w:rsidRPr="00857C5F">
        <w:rPr>
          <w:rFonts w:ascii="Arial" w:hAnsi="Arial" w:cs="Arial"/>
          <w:b/>
          <w:i/>
          <w:color w:val="000000"/>
          <w:sz w:val="20"/>
          <w:szCs w:val="20"/>
        </w:rPr>
        <w:t>OBS:</w:t>
      </w:r>
      <w:r w:rsidRPr="006B4FE7">
        <w:rPr>
          <w:rFonts w:ascii="Arial" w:hAnsi="Arial" w:cs="Arial"/>
          <w:i/>
          <w:color w:val="000000"/>
          <w:sz w:val="20"/>
          <w:szCs w:val="20"/>
        </w:rPr>
        <w:t xml:space="preserve"> Dever</w:t>
      </w:r>
      <w:r>
        <w:rPr>
          <w:rFonts w:ascii="Arial" w:hAnsi="Arial" w:cs="Arial"/>
          <w:i/>
          <w:color w:val="000000"/>
          <w:sz w:val="20"/>
          <w:szCs w:val="20"/>
        </w:rPr>
        <w:t>á</w:t>
      </w:r>
      <w:r w:rsidRPr="006B4FE7">
        <w:rPr>
          <w:rFonts w:ascii="Arial" w:hAnsi="Arial" w:cs="Arial"/>
          <w:i/>
          <w:color w:val="000000"/>
          <w:sz w:val="20"/>
          <w:szCs w:val="20"/>
        </w:rPr>
        <w:t xml:space="preserve"> ser </w:t>
      </w:r>
      <w:r w:rsidRPr="006B4FE7">
        <w:rPr>
          <w:rFonts w:ascii="Arial" w:hAnsi="Arial" w:cs="Arial"/>
          <w:i/>
          <w:color w:val="000000" w:themeColor="text1"/>
          <w:sz w:val="20"/>
          <w:szCs w:val="20"/>
        </w:rPr>
        <w:t>anexado no mínimo três dos documentos relacionados no </w:t>
      </w:r>
      <w:r w:rsidRPr="006B4FE7">
        <w:rPr>
          <w:rFonts w:ascii="Arial" w:hAnsi="Arial" w:cs="Arial"/>
          <w:bCs/>
          <w:i/>
          <w:color w:val="000000" w:themeColor="text1"/>
          <w:sz w:val="20"/>
          <w:szCs w:val="20"/>
        </w:rPr>
        <w:t>artigo 4º da Orientação Normativa nº 9, de 5 novembro de 2010</w:t>
      </w:r>
    </w:p>
    <w:p w:rsidR="006E6FCF" w:rsidRDefault="006E6FCF" w:rsidP="0028538D">
      <w:pPr>
        <w:spacing w:after="0"/>
        <w:ind w:right="851"/>
        <w:jc w:val="center"/>
        <w:rPr>
          <w:rFonts w:ascii="Calibri" w:hAnsi="Calibri" w:cs="Calibri"/>
        </w:rPr>
      </w:pPr>
    </w:p>
    <w:p w:rsidR="006E6FCF" w:rsidRDefault="006E6FCF" w:rsidP="0028538D">
      <w:pPr>
        <w:spacing w:after="0"/>
        <w:ind w:right="851"/>
        <w:jc w:val="center"/>
        <w:rPr>
          <w:rFonts w:ascii="Calibri" w:hAnsi="Calibri" w:cs="Calibri"/>
        </w:rPr>
      </w:pPr>
    </w:p>
    <w:sectPr w:rsidR="006E6FCF" w:rsidSect="00A46CD8">
      <w:headerReference w:type="default" r:id="rId8"/>
      <w:footerReference w:type="default" r:id="rId9"/>
      <w:pgSz w:w="11906" w:h="16838"/>
      <w:pgMar w:top="487" w:right="1133" w:bottom="284" w:left="709" w:header="135" w:footer="1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05" w:rsidRDefault="00880305" w:rsidP="00FD3193">
      <w:pPr>
        <w:spacing w:after="0" w:line="240" w:lineRule="auto"/>
      </w:pPr>
      <w:r>
        <w:separator/>
      </w:r>
    </w:p>
  </w:endnote>
  <w:endnote w:type="continuationSeparator" w:id="0">
    <w:p w:rsidR="00880305" w:rsidRDefault="00880305" w:rsidP="00FD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62" w:rsidRDefault="00973E62" w:rsidP="00BA202E">
    <w:pPr>
      <w:pStyle w:val="Rodap"/>
      <w:jc w:val="center"/>
      <w:rPr>
        <w:caps/>
        <w:color w:val="000000" w:themeColor="text1"/>
      </w:rPr>
    </w:pPr>
    <w:r w:rsidRPr="00D322ED">
      <w:rPr>
        <w:caps/>
        <w:color w:val="000000" w:themeColor="text1"/>
      </w:rPr>
      <w:t>_____________________________________________________________________________</w:t>
    </w:r>
    <w:r w:rsidRPr="00D322ED">
      <w:rPr>
        <w:caps/>
        <w:color w:val="000000" w:themeColor="text1"/>
      </w:rPr>
      <w:fldChar w:fldCharType="begin"/>
    </w:r>
    <w:r w:rsidRPr="00D322ED">
      <w:rPr>
        <w:caps/>
        <w:color w:val="000000" w:themeColor="text1"/>
      </w:rPr>
      <w:instrText>PAGE   \* MERGEFORMAT</w:instrText>
    </w:r>
    <w:r w:rsidRPr="00D322ED">
      <w:rPr>
        <w:caps/>
        <w:color w:val="000000" w:themeColor="text1"/>
      </w:rPr>
      <w:fldChar w:fldCharType="separate"/>
    </w:r>
    <w:r w:rsidR="00A83507">
      <w:rPr>
        <w:caps/>
        <w:noProof/>
        <w:color w:val="000000" w:themeColor="text1"/>
      </w:rPr>
      <w:t>1</w:t>
    </w:r>
    <w:r w:rsidRPr="00D322ED">
      <w:rPr>
        <w:caps/>
        <w:color w:val="000000" w:themeColor="text1"/>
      </w:rPr>
      <w:fldChar w:fldCharType="end"/>
    </w:r>
    <w:r>
      <w:rPr>
        <w:caps/>
        <w:color w:val="000000" w:themeColor="text1"/>
      </w:rPr>
      <w:t xml:space="preserve">  </w:t>
    </w:r>
  </w:p>
  <w:p w:rsidR="00973E62" w:rsidRDefault="00973E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05" w:rsidRDefault="00880305" w:rsidP="00FD3193">
      <w:pPr>
        <w:spacing w:after="0" w:line="240" w:lineRule="auto"/>
      </w:pPr>
      <w:r>
        <w:separator/>
      </w:r>
    </w:p>
  </w:footnote>
  <w:footnote w:type="continuationSeparator" w:id="0">
    <w:p w:rsidR="00880305" w:rsidRDefault="00880305" w:rsidP="00FD3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62" w:rsidRDefault="00973E62" w:rsidP="00FF11B5">
    <w:pPr>
      <w:pStyle w:val="Cabealho"/>
      <w:tabs>
        <w:tab w:val="clear" w:pos="4252"/>
        <w:tab w:val="clear" w:pos="8504"/>
        <w:tab w:val="right" w:pos="9213"/>
      </w:tabs>
      <w:rPr>
        <w:b/>
        <w:color w:val="538135" w:themeColor="accent6" w:themeShade="BF"/>
        <w:sz w:val="32"/>
        <w:szCs w:val="32"/>
      </w:rPr>
    </w:pPr>
    <w:r>
      <w:rPr>
        <w:noProof/>
        <w:lang w:eastAsia="pt-BR"/>
      </w:rPr>
      <w:drawing>
        <wp:anchor distT="0" distB="0" distL="114300" distR="114300" simplePos="0" relativeHeight="251659264" behindDoc="1" locked="0" layoutInCell="1" allowOverlap="1" wp14:anchorId="548C1038" wp14:editId="1C5729D5">
          <wp:simplePos x="0" y="0"/>
          <wp:positionH relativeFrom="column">
            <wp:posOffset>4815840</wp:posOffset>
          </wp:positionH>
          <wp:positionV relativeFrom="paragraph">
            <wp:posOffset>102870</wp:posOffset>
          </wp:positionV>
          <wp:extent cx="540000" cy="540000"/>
          <wp:effectExtent l="0" t="0" r="0" b="0"/>
          <wp:wrapTight wrapText="bothSides">
            <wp:wrapPolygon edited="0">
              <wp:start x="0" y="0"/>
              <wp:lineTo x="0" y="20584"/>
              <wp:lineTo x="20584" y="20584"/>
              <wp:lineTo x="20584"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inline distT="0" distB="0" distL="0" distR="0" wp14:anchorId="56ECA306" wp14:editId="4F37046E">
          <wp:extent cx="2552400" cy="741600"/>
          <wp:effectExtent l="0" t="0" r="635"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400" cy="741600"/>
                  </a:xfrm>
                  <a:prstGeom prst="rect">
                    <a:avLst/>
                  </a:prstGeom>
                  <a:noFill/>
                  <a:ln>
                    <a:noFill/>
                  </a:ln>
                </pic:spPr>
              </pic:pic>
            </a:graphicData>
          </a:graphic>
        </wp:inline>
      </w:drawing>
    </w:r>
    <w:r>
      <w:rPr>
        <w:b/>
        <w:color w:val="538135" w:themeColor="accent6" w:themeShade="BF"/>
        <w:sz w:val="32"/>
        <w:szCs w:val="32"/>
      </w:rPr>
      <w:tab/>
    </w:r>
  </w:p>
  <w:p w:rsidR="00973E62" w:rsidRPr="00CA0C0A" w:rsidRDefault="00973E62" w:rsidP="00CA0C0A">
    <w:pPr>
      <w:pStyle w:val="Cabealho"/>
      <w:jc w:val="center"/>
      <w:rPr>
        <w:b/>
        <w:color w:val="000000" w:themeColor="text1"/>
      </w:rPr>
    </w:pPr>
    <w:r w:rsidRPr="00CA0C0A">
      <w:rPr>
        <w:b/>
        <w:color w:val="000000" w:themeColor="text1"/>
      </w:rPr>
      <w:t>MINISTÉRIO DA EDUCAÇÃO</w:t>
    </w:r>
  </w:p>
  <w:p w:rsidR="00973E62" w:rsidRPr="00CA0C0A" w:rsidRDefault="00973E62" w:rsidP="00CA0C0A">
    <w:pPr>
      <w:pStyle w:val="Cabealho"/>
      <w:jc w:val="center"/>
      <w:rPr>
        <w:color w:val="000000" w:themeColor="text1"/>
      </w:rPr>
    </w:pPr>
    <w:r w:rsidRPr="00CA0C0A">
      <w:rPr>
        <w:color w:val="000000" w:themeColor="text1"/>
      </w:rPr>
      <w:t>Instituto Federal de Educação, Ciência e Tecnologia do Sudeste de Minas Gerais</w:t>
    </w:r>
  </w:p>
  <w:p w:rsidR="00973E62" w:rsidRPr="00CA0C0A" w:rsidRDefault="00973E62" w:rsidP="00CA0C0A">
    <w:pPr>
      <w:pStyle w:val="Cabealho"/>
      <w:pBdr>
        <w:bottom w:val="single" w:sz="12" w:space="1" w:color="auto"/>
      </w:pBdr>
      <w:jc w:val="center"/>
      <w:rPr>
        <w:color w:val="000000" w:themeColor="text1"/>
      </w:rPr>
    </w:pPr>
    <w:r w:rsidRPr="00CA0C0A">
      <w:rPr>
        <w:color w:val="000000" w:themeColor="text1"/>
      </w:rPr>
      <w:t>Reitoria – Diretoria de Gestão de Pessoas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color w:val="auto"/>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6E367E5"/>
    <w:multiLevelType w:val="hybridMultilevel"/>
    <w:tmpl w:val="133C3D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0878CB"/>
    <w:multiLevelType w:val="hybridMultilevel"/>
    <w:tmpl w:val="5B4270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4A7086"/>
    <w:multiLevelType w:val="hybridMultilevel"/>
    <w:tmpl w:val="112AFB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566888"/>
    <w:multiLevelType w:val="hybridMultilevel"/>
    <w:tmpl w:val="EED02866"/>
    <w:lvl w:ilvl="0" w:tplc="04160019">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6" w15:restartNumberingAfterBreak="0">
    <w:nsid w:val="168347FA"/>
    <w:multiLevelType w:val="hybridMultilevel"/>
    <w:tmpl w:val="A372FB3E"/>
    <w:lvl w:ilvl="0" w:tplc="C8DE6614">
      <w:start w:val="1"/>
      <w:numFmt w:val="decimal"/>
      <w:lvlText w:val="%1-"/>
      <w:lvlJc w:val="left"/>
      <w:pPr>
        <w:ind w:left="720" w:hanging="360"/>
      </w:pPr>
      <w:rPr>
        <w:rFonts w:hint="default"/>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6E54A9"/>
    <w:multiLevelType w:val="hybridMultilevel"/>
    <w:tmpl w:val="22D488B8"/>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8" w15:restartNumberingAfterBreak="0">
    <w:nsid w:val="1D742646"/>
    <w:multiLevelType w:val="hybridMultilevel"/>
    <w:tmpl w:val="9732FDC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2731BA2"/>
    <w:multiLevelType w:val="hybridMultilevel"/>
    <w:tmpl w:val="4D9A6C56"/>
    <w:lvl w:ilvl="0" w:tplc="D6143464">
      <w:start w:val="1"/>
      <w:numFmt w:val="lowerLetter"/>
      <w:lvlText w:val="%1)"/>
      <w:lvlJc w:val="left"/>
      <w:pPr>
        <w:ind w:left="870" w:hanging="360"/>
      </w:pPr>
      <w:rPr>
        <w:rFonts w:hint="default"/>
        <w:b w:val="0"/>
        <w:sz w:val="20"/>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10" w15:restartNumberingAfterBreak="0">
    <w:nsid w:val="3A760770"/>
    <w:multiLevelType w:val="hybridMultilevel"/>
    <w:tmpl w:val="0EEE04E0"/>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11" w15:restartNumberingAfterBreak="0">
    <w:nsid w:val="45A74BD3"/>
    <w:multiLevelType w:val="hybridMultilevel"/>
    <w:tmpl w:val="B906AA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7193EE6"/>
    <w:multiLevelType w:val="hybridMultilevel"/>
    <w:tmpl w:val="8C3C84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3852C4"/>
    <w:multiLevelType w:val="hybridMultilevel"/>
    <w:tmpl w:val="F9609D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9F72DBB"/>
    <w:multiLevelType w:val="hybridMultilevel"/>
    <w:tmpl w:val="C10C72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4732727"/>
    <w:multiLevelType w:val="hybridMultilevel"/>
    <w:tmpl w:val="640EF7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5784F27"/>
    <w:multiLevelType w:val="hybridMultilevel"/>
    <w:tmpl w:val="2138EBDA"/>
    <w:lvl w:ilvl="0" w:tplc="0416000F">
      <w:start w:val="1"/>
      <w:numFmt w:val="decimal"/>
      <w:lvlText w:val="%1."/>
      <w:lvlJc w:val="left"/>
      <w:pPr>
        <w:ind w:left="8157" w:hanging="360"/>
      </w:pPr>
      <w:rPr>
        <w:rFonts w:hint="default"/>
      </w:rPr>
    </w:lvl>
    <w:lvl w:ilvl="1" w:tplc="04160019" w:tentative="1">
      <w:start w:val="1"/>
      <w:numFmt w:val="lowerLetter"/>
      <w:lvlText w:val="%2."/>
      <w:lvlJc w:val="left"/>
      <w:pPr>
        <w:ind w:left="8877" w:hanging="360"/>
      </w:pPr>
    </w:lvl>
    <w:lvl w:ilvl="2" w:tplc="0416001B" w:tentative="1">
      <w:start w:val="1"/>
      <w:numFmt w:val="lowerRoman"/>
      <w:lvlText w:val="%3."/>
      <w:lvlJc w:val="right"/>
      <w:pPr>
        <w:ind w:left="9597" w:hanging="180"/>
      </w:pPr>
    </w:lvl>
    <w:lvl w:ilvl="3" w:tplc="0416000F" w:tentative="1">
      <w:start w:val="1"/>
      <w:numFmt w:val="decimal"/>
      <w:lvlText w:val="%4."/>
      <w:lvlJc w:val="left"/>
      <w:pPr>
        <w:ind w:left="10317" w:hanging="360"/>
      </w:pPr>
    </w:lvl>
    <w:lvl w:ilvl="4" w:tplc="04160019" w:tentative="1">
      <w:start w:val="1"/>
      <w:numFmt w:val="lowerLetter"/>
      <w:lvlText w:val="%5."/>
      <w:lvlJc w:val="left"/>
      <w:pPr>
        <w:ind w:left="11037" w:hanging="360"/>
      </w:pPr>
    </w:lvl>
    <w:lvl w:ilvl="5" w:tplc="0416001B" w:tentative="1">
      <w:start w:val="1"/>
      <w:numFmt w:val="lowerRoman"/>
      <w:lvlText w:val="%6."/>
      <w:lvlJc w:val="right"/>
      <w:pPr>
        <w:ind w:left="11757" w:hanging="180"/>
      </w:pPr>
    </w:lvl>
    <w:lvl w:ilvl="6" w:tplc="0416000F" w:tentative="1">
      <w:start w:val="1"/>
      <w:numFmt w:val="decimal"/>
      <w:lvlText w:val="%7."/>
      <w:lvlJc w:val="left"/>
      <w:pPr>
        <w:ind w:left="12477" w:hanging="360"/>
      </w:pPr>
    </w:lvl>
    <w:lvl w:ilvl="7" w:tplc="04160019" w:tentative="1">
      <w:start w:val="1"/>
      <w:numFmt w:val="lowerLetter"/>
      <w:lvlText w:val="%8."/>
      <w:lvlJc w:val="left"/>
      <w:pPr>
        <w:ind w:left="13197" w:hanging="360"/>
      </w:pPr>
    </w:lvl>
    <w:lvl w:ilvl="8" w:tplc="0416001B" w:tentative="1">
      <w:start w:val="1"/>
      <w:numFmt w:val="lowerRoman"/>
      <w:lvlText w:val="%9."/>
      <w:lvlJc w:val="right"/>
      <w:pPr>
        <w:ind w:left="13917" w:hanging="180"/>
      </w:pPr>
    </w:lvl>
  </w:abstractNum>
  <w:num w:numId="1">
    <w:abstractNumId w:val="6"/>
  </w:num>
  <w:num w:numId="2">
    <w:abstractNumId w:val="1"/>
  </w:num>
  <w:num w:numId="3">
    <w:abstractNumId w:val="5"/>
  </w:num>
  <w:num w:numId="4">
    <w:abstractNumId w:val="7"/>
  </w:num>
  <w:num w:numId="5">
    <w:abstractNumId w:val="10"/>
  </w:num>
  <w:num w:numId="6">
    <w:abstractNumId w:val="16"/>
  </w:num>
  <w:num w:numId="7">
    <w:abstractNumId w:val="13"/>
  </w:num>
  <w:num w:numId="8">
    <w:abstractNumId w:val="11"/>
  </w:num>
  <w:num w:numId="9">
    <w:abstractNumId w:val="4"/>
  </w:num>
  <w:num w:numId="10">
    <w:abstractNumId w:val="2"/>
  </w:num>
  <w:num w:numId="11">
    <w:abstractNumId w:val="3"/>
  </w:num>
  <w:num w:numId="12">
    <w:abstractNumId w:val="15"/>
  </w:num>
  <w:num w:numId="13">
    <w:abstractNumId w:val="9"/>
  </w:num>
  <w:num w:numId="14">
    <w:abstractNumId w:val="8"/>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5F"/>
    <w:rsid w:val="00004FC1"/>
    <w:rsid w:val="000057E5"/>
    <w:rsid w:val="000127EE"/>
    <w:rsid w:val="0001400B"/>
    <w:rsid w:val="000176B1"/>
    <w:rsid w:val="00022FDF"/>
    <w:rsid w:val="00027105"/>
    <w:rsid w:val="00036F97"/>
    <w:rsid w:val="00050DC3"/>
    <w:rsid w:val="00051213"/>
    <w:rsid w:val="00052AAB"/>
    <w:rsid w:val="000665C9"/>
    <w:rsid w:val="00090DEB"/>
    <w:rsid w:val="000A63FE"/>
    <w:rsid w:val="000B0517"/>
    <w:rsid w:val="000B5BBB"/>
    <w:rsid w:val="000C32A6"/>
    <w:rsid w:val="000C404A"/>
    <w:rsid w:val="000D392A"/>
    <w:rsid w:val="000E5637"/>
    <w:rsid w:val="000E77DF"/>
    <w:rsid w:val="000E7AE5"/>
    <w:rsid w:val="000F5420"/>
    <w:rsid w:val="00103EFD"/>
    <w:rsid w:val="00104BE5"/>
    <w:rsid w:val="00112A28"/>
    <w:rsid w:val="00120394"/>
    <w:rsid w:val="0012325F"/>
    <w:rsid w:val="00134790"/>
    <w:rsid w:val="00136641"/>
    <w:rsid w:val="00136FCF"/>
    <w:rsid w:val="001416EB"/>
    <w:rsid w:val="00151A42"/>
    <w:rsid w:val="00160B79"/>
    <w:rsid w:val="00166AEE"/>
    <w:rsid w:val="001725EE"/>
    <w:rsid w:val="00181725"/>
    <w:rsid w:val="00183D0A"/>
    <w:rsid w:val="00187F65"/>
    <w:rsid w:val="00191EF0"/>
    <w:rsid w:val="00193576"/>
    <w:rsid w:val="00194919"/>
    <w:rsid w:val="001A1F73"/>
    <w:rsid w:val="001A3148"/>
    <w:rsid w:val="001A4523"/>
    <w:rsid w:val="001A5602"/>
    <w:rsid w:val="001D4A52"/>
    <w:rsid w:val="001D71A3"/>
    <w:rsid w:val="001E0461"/>
    <w:rsid w:val="001E45BE"/>
    <w:rsid w:val="001F5000"/>
    <w:rsid w:val="00200CD1"/>
    <w:rsid w:val="002054CD"/>
    <w:rsid w:val="00213B16"/>
    <w:rsid w:val="00213F8F"/>
    <w:rsid w:val="00227F18"/>
    <w:rsid w:val="00255F85"/>
    <w:rsid w:val="00256FA0"/>
    <w:rsid w:val="002603CF"/>
    <w:rsid w:val="00275684"/>
    <w:rsid w:val="00282214"/>
    <w:rsid w:val="0028538D"/>
    <w:rsid w:val="00297D0C"/>
    <w:rsid w:val="002A50C1"/>
    <w:rsid w:val="002B2536"/>
    <w:rsid w:val="002B45B3"/>
    <w:rsid w:val="002C3049"/>
    <w:rsid w:val="003012B6"/>
    <w:rsid w:val="00304AFC"/>
    <w:rsid w:val="003076FF"/>
    <w:rsid w:val="00312E12"/>
    <w:rsid w:val="003146FD"/>
    <w:rsid w:val="0032334D"/>
    <w:rsid w:val="003267D7"/>
    <w:rsid w:val="003279DE"/>
    <w:rsid w:val="0033200F"/>
    <w:rsid w:val="003352A8"/>
    <w:rsid w:val="00350D86"/>
    <w:rsid w:val="00355D48"/>
    <w:rsid w:val="00370252"/>
    <w:rsid w:val="00370695"/>
    <w:rsid w:val="00371D28"/>
    <w:rsid w:val="003733B8"/>
    <w:rsid w:val="00374CE8"/>
    <w:rsid w:val="00384616"/>
    <w:rsid w:val="00392703"/>
    <w:rsid w:val="0039326C"/>
    <w:rsid w:val="0039457C"/>
    <w:rsid w:val="00396871"/>
    <w:rsid w:val="003A5ABC"/>
    <w:rsid w:val="003B4BDD"/>
    <w:rsid w:val="003C2DBC"/>
    <w:rsid w:val="003C4477"/>
    <w:rsid w:val="003D4F02"/>
    <w:rsid w:val="003E388D"/>
    <w:rsid w:val="003E6869"/>
    <w:rsid w:val="003F3BEB"/>
    <w:rsid w:val="0040389A"/>
    <w:rsid w:val="004250E1"/>
    <w:rsid w:val="00444F98"/>
    <w:rsid w:val="00446245"/>
    <w:rsid w:val="0046082B"/>
    <w:rsid w:val="004619CD"/>
    <w:rsid w:val="004662F5"/>
    <w:rsid w:val="00471092"/>
    <w:rsid w:val="0047411A"/>
    <w:rsid w:val="0048037D"/>
    <w:rsid w:val="00497CCD"/>
    <w:rsid w:val="004B1636"/>
    <w:rsid w:val="004B69ED"/>
    <w:rsid w:val="004B7126"/>
    <w:rsid w:val="004B7127"/>
    <w:rsid w:val="004D6238"/>
    <w:rsid w:val="004D7D0D"/>
    <w:rsid w:val="004E4F23"/>
    <w:rsid w:val="004F05E3"/>
    <w:rsid w:val="00504E6E"/>
    <w:rsid w:val="00511F5D"/>
    <w:rsid w:val="0051458C"/>
    <w:rsid w:val="00521C8B"/>
    <w:rsid w:val="00536F8A"/>
    <w:rsid w:val="0054132E"/>
    <w:rsid w:val="00541BFE"/>
    <w:rsid w:val="005427B2"/>
    <w:rsid w:val="0055063E"/>
    <w:rsid w:val="00555071"/>
    <w:rsid w:val="005601F7"/>
    <w:rsid w:val="0056270D"/>
    <w:rsid w:val="005703ED"/>
    <w:rsid w:val="00571E6C"/>
    <w:rsid w:val="00572EAB"/>
    <w:rsid w:val="00582971"/>
    <w:rsid w:val="00587DDA"/>
    <w:rsid w:val="00591371"/>
    <w:rsid w:val="00595311"/>
    <w:rsid w:val="00595489"/>
    <w:rsid w:val="005A507C"/>
    <w:rsid w:val="005C49CF"/>
    <w:rsid w:val="005E01B7"/>
    <w:rsid w:val="005F414A"/>
    <w:rsid w:val="005F438F"/>
    <w:rsid w:val="00600AF4"/>
    <w:rsid w:val="00601239"/>
    <w:rsid w:val="00607437"/>
    <w:rsid w:val="0060755D"/>
    <w:rsid w:val="00623933"/>
    <w:rsid w:val="00626980"/>
    <w:rsid w:val="00627134"/>
    <w:rsid w:val="00642718"/>
    <w:rsid w:val="006431B5"/>
    <w:rsid w:val="0064699C"/>
    <w:rsid w:val="00647740"/>
    <w:rsid w:val="00650D12"/>
    <w:rsid w:val="00654E55"/>
    <w:rsid w:val="0067019D"/>
    <w:rsid w:val="006742B5"/>
    <w:rsid w:val="00683A21"/>
    <w:rsid w:val="00690991"/>
    <w:rsid w:val="0069150E"/>
    <w:rsid w:val="00691522"/>
    <w:rsid w:val="00692F95"/>
    <w:rsid w:val="00694D6C"/>
    <w:rsid w:val="006A0941"/>
    <w:rsid w:val="006A354F"/>
    <w:rsid w:val="006A396C"/>
    <w:rsid w:val="006B4FE7"/>
    <w:rsid w:val="006C50BE"/>
    <w:rsid w:val="006D0319"/>
    <w:rsid w:val="006D2302"/>
    <w:rsid w:val="006D4FD7"/>
    <w:rsid w:val="006E2CEF"/>
    <w:rsid w:val="006E6FCF"/>
    <w:rsid w:val="006F4874"/>
    <w:rsid w:val="00714AC6"/>
    <w:rsid w:val="00723ADE"/>
    <w:rsid w:val="0072732A"/>
    <w:rsid w:val="00732B6D"/>
    <w:rsid w:val="00742470"/>
    <w:rsid w:val="007441AE"/>
    <w:rsid w:val="00747A87"/>
    <w:rsid w:val="007521C2"/>
    <w:rsid w:val="00771779"/>
    <w:rsid w:val="007760B2"/>
    <w:rsid w:val="007810D0"/>
    <w:rsid w:val="0078314C"/>
    <w:rsid w:val="00787A34"/>
    <w:rsid w:val="007A7E29"/>
    <w:rsid w:val="007B54C0"/>
    <w:rsid w:val="007B6DFD"/>
    <w:rsid w:val="007C3193"/>
    <w:rsid w:val="007C43F6"/>
    <w:rsid w:val="007D197C"/>
    <w:rsid w:val="007D67CC"/>
    <w:rsid w:val="007E5DE2"/>
    <w:rsid w:val="007F2B0D"/>
    <w:rsid w:val="00805262"/>
    <w:rsid w:val="00807A6A"/>
    <w:rsid w:val="00814AFC"/>
    <w:rsid w:val="008151AA"/>
    <w:rsid w:val="0082632D"/>
    <w:rsid w:val="00827E68"/>
    <w:rsid w:val="008330B0"/>
    <w:rsid w:val="008351D9"/>
    <w:rsid w:val="0083678C"/>
    <w:rsid w:val="00857C5F"/>
    <w:rsid w:val="00865104"/>
    <w:rsid w:val="00865429"/>
    <w:rsid w:val="008707A9"/>
    <w:rsid w:val="008729FA"/>
    <w:rsid w:val="00877253"/>
    <w:rsid w:val="00880305"/>
    <w:rsid w:val="00895D66"/>
    <w:rsid w:val="0089717A"/>
    <w:rsid w:val="008A2CDB"/>
    <w:rsid w:val="008A376B"/>
    <w:rsid w:val="008B6E62"/>
    <w:rsid w:val="008C26D0"/>
    <w:rsid w:val="008C2BB3"/>
    <w:rsid w:val="008D2B79"/>
    <w:rsid w:val="008F787C"/>
    <w:rsid w:val="00905A28"/>
    <w:rsid w:val="00907567"/>
    <w:rsid w:val="00911052"/>
    <w:rsid w:val="00914708"/>
    <w:rsid w:val="009168C9"/>
    <w:rsid w:val="00931A58"/>
    <w:rsid w:val="009555CC"/>
    <w:rsid w:val="00957649"/>
    <w:rsid w:val="00961443"/>
    <w:rsid w:val="0096189B"/>
    <w:rsid w:val="00962B3F"/>
    <w:rsid w:val="00966534"/>
    <w:rsid w:val="009705F5"/>
    <w:rsid w:val="00971BC2"/>
    <w:rsid w:val="00972D9D"/>
    <w:rsid w:val="00973E62"/>
    <w:rsid w:val="00981533"/>
    <w:rsid w:val="00984291"/>
    <w:rsid w:val="009A1964"/>
    <w:rsid w:val="009A5D5F"/>
    <w:rsid w:val="009B3087"/>
    <w:rsid w:val="009C070D"/>
    <w:rsid w:val="009C2B8F"/>
    <w:rsid w:val="009C306F"/>
    <w:rsid w:val="009C56D2"/>
    <w:rsid w:val="009C6908"/>
    <w:rsid w:val="009D7D94"/>
    <w:rsid w:val="009E51F8"/>
    <w:rsid w:val="009F4181"/>
    <w:rsid w:val="009F70E0"/>
    <w:rsid w:val="009F7214"/>
    <w:rsid w:val="00A120BF"/>
    <w:rsid w:val="00A27435"/>
    <w:rsid w:val="00A31863"/>
    <w:rsid w:val="00A3621C"/>
    <w:rsid w:val="00A36E7B"/>
    <w:rsid w:val="00A404B9"/>
    <w:rsid w:val="00A421AB"/>
    <w:rsid w:val="00A430AD"/>
    <w:rsid w:val="00A46CD8"/>
    <w:rsid w:val="00A74E5F"/>
    <w:rsid w:val="00A75C08"/>
    <w:rsid w:val="00A83507"/>
    <w:rsid w:val="00A85B8C"/>
    <w:rsid w:val="00A913B6"/>
    <w:rsid w:val="00A95B61"/>
    <w:rsid w:val="00AA176E"/>
    <w:rsid w:val="00AA2645"/>
    <w:rsid w:val="00AA5685"/>
    <w:rsid w:val="00AB0DB9"/>
    <w:rsid w:val="00AB335B"/>
    <w:rsid w:val="00AB6A23"/>
    <w:rsid w:val="00AC2BB3"/>
    <w:rsid w:val="00AC7E13"/>
    <w:rsid w:val="00AD5276"/>
    <w:rsid w:val="00AE47FA"/>
    <w:rsid w:val="00B00B89"/>
    <w:rsid w:val="00B04840"/>
    <w:rsid w:val="00B10380"/>
    <w:rsid w:val="00B16477"/>
    <w:rsid w:val="00B22B70"/>
    <w:rsid w:val="00B26FF1"/>
    <w:rsid w:val="00B27B04"/>
    <w:rsid w:val="00B32DD1"/>
    <w:rsid w:val="00B33749"/>
    <w:rsid w:val="00B34057"/>
    <w:rsid w:val="00B47F96"/>
    <w:rsid w:val="00B60EB7"/>
    <w:rsid w:val="00B753A7"/>
    <w:rsid w:val="00B7615F"/>
    <w:rsid w:val="00B76292"/>
    <w:rsid w:val="00B94278"/>
    <w:rsid w:val="00B967DB"/>
    <w:rsid w:val="00BA0B7C"/>
    <w:rsid w:val="00BA202E"/>
    <w:rsid w:val="00BA5043"/>
    <w:rsid w:val="00BB4819"/>
    <w:rsid w:val="00BC00FB"/>
    <w:rsid w:val="00BC2595"/>
    <w:rsid w:val="00BC27BA"/>
    <w:rsid w:val="00BC4718"/>
    <w:rsid w:val="00BD01D7"/>
    <w:rsid w:val="00BD1709"/>
    <w:rsid w:val="00BD2577"/>
    <w:rsid w:val="00BD28AE"/>
    <w:rsid w:val="00BE412A"/>
    <w:rsid w:val="00BE5613"/>
    <w:rsid w:val="00BE7E68"/>
    <w:rsid w:val="00BF3017"/>
    <w:rsid w:val="00C01869"/>
    <w:rsid w:val="00C02ABF"/>
    <w:rsid w:val="00C0357A"/>
    <w:rsid w:val="00C038EE"/>
    <w:rsid w:val="00C06455"/>
    <w:rsid w:val="00C06A12"/>
    <w:rsid w:val="00C1731F"/>
    <w:rsid w:val="00C259CD"/>
    <w:rsid w:val="00C26A8B"/>
    <w:rsid w:val="00C4021F"/>
    <w:rsid w:val="00C50EBA"/>
    <w:rsid w:val="00C51A22"/>
    <w:rsid w:val="00C703E2"/>
    <w:rsid w:val="00C73BC1"/>
    <w:rsid w:val="00C7753B"/>
    <w:rsid w:val="00C778D3"/>
    <w:rsid w:val="00C82E58"/>
    <w:rsid w:val="00C94EEC"/>
    <w:rsid w:val="00CA0C0A"/>
    <w:rsid w:val="00CA4C88"/>
    <w:rsid w:val="00CC5F88"/>
    <w:rsid w:val="00CC611C"/>
    <w:rsid w:val="00CC767B"/>
    <w:rsid w:val="00CE1115"/>
    <w:rsid w:val="00CE47A6"/>
    <w:rsid w:val="00CF3367"/>
    <w:rsid w:val="00CF35FF"/>
    <w:rsid w:val="00CF715F"/>
    <w:rsid w:val="00D01B74"/>
    <w:rsid w:val="00D129F4"/>
    <w:rsid w:val="00D148E2"/>
    <w:rsid w:val="00D322ED"/>
    <w:rsid w:val="00D50E17"/>
    <w:rsid w:val="00D54D58"/>
    <w:rsid w:val="00D6185B"/>
    <w:rsid w:val="00D637B8"/>
    <w:rsid w:val="00D6789F"/>
    <w:rsid w:val="00D73146"/>
    <w:rsid w:val="00D8434E"/>
    <w:rsid w:val="00D93730"/>
    <w:rsid w:val="00D9620A"/>
    <w:rsid w:val="00D9742D"/>
    <w:rsid w:val="00DA3ABA"/>
    <w:rsid w:val="00DA7CF4"/>
    <w:rsid w:val="00DA7D28"/>
    <w:rsid w:val="00DB2E19"/>
    <w:rsid w:val="00DB6DF3"/>
    <w:rsid w:val="00DC23B5"/>
    <w:rsid w:val="00DD0395"/>
    <w:rsid w:val="00DD3D1A"/>
    <w:rsid w:val="00DE1C40"/>
    <w:rsid w:val="00DE21BC"/>
    <w:rsid w:val="00DE34FE"/>
    <w:rsid w:val="00DF1E31"/>
    <w:rsid w:val="00DF69C1"/>
    <w:rsid w:val="00E0464B"/>
    <w:rsid w:val="00E04E99"/>
    <w:rsid w:val="00E45A13"/>
    <w:rsid w:val="00E525D8"/>
    <w:rsid w:val="00E7374F"/>
    <w:rsid w:val="00E763DA"/>
    <w:rsid w:val="00E81F75"/>
    <w:rsid w:val="00EA327B"/>
    <w:rsid w:val="00EA34B7"/>
    <w:rsid w:val="00EA6D7F"/>
    <w:rsid w:val="00EB0818"/>
    <w:rsid w:val="00EB3832"/>
    <w:rsid w:val="00EB585E"/>
    <w:rsid w:val="00EB7906"/>
    <w:rsid w:val="00EB79E6"/>
    <w:rsid w:val="00EB7C80"/>
    <w:rsid w:val="00EC4C14"/>
    <w:rsid w:val="00EC5B9F"/>
    <w:rsid w:val="00EC65A4"/>
    <w:rsid w:val="00ED1935"/>
    <w:rsid w:val="00EF42BF"/>
    <w:rsid w:val="00F061F6"/>
    <w:rsid w:val="00F06284"/>
    <w:rsid w:val="00F1209E"/>
    <w:rsid w:val="00F1571F"/>
    <w:rsid w:val="00F20AC3"/>
    <w:rsid w:val="00F25326"/>
    <w:rsid w:val="00F30E15"/>
    <w:rsid w:val="00F40A67"/>
    <w:rsid w:val="00F42655"/>
    <w:rsid w:val="00F53415"/>
    <w:rsid w:val="00F53454"/>
    <w:rsid w:val="00F60282"/>
    <w:rsid w:val="00F82A4C"/>
    <w:rsid w:val="00F855CF"/>
    <w:rsid w:val="00FA5E4B"/>
    <w:rsid w:val="00FC0B9B"/>
    <w:rsid w:val="00FC7E74"/>
    <w:rsid w:val="00FD04C7"/>
    <w:rsid w:val="00FD3193"/>
    <w:rsid w:val="00FE29AB"/>
    <w:rsid w:val="00FE4053"/>
    <w:rsid w:val="00FE6115"/>
    <w:rsid w:val="00FE758B"/>
    <w:rsid w:val="00FE76F7"/>
    <w:rsid w:val="00FF1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D1212-F574-458D-8690-C1AEFB98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104BE5"/>
    <w:pPr>
      <w:keepNext/>
      <w:numPr>
        <w:ilvl w:val="1"/>
        <w:numId w:val="1"/>
      </w:numPr>
      <w:suppressAutoHyphens/>
      <w:spacing w:after="0" w:line="240" w:lineRule="auto"/>
      <w:ind w:left="0" w:firstLine="708"/>
      <w:outlineLvl w:val="1"/>
    </w:pPr>
    <w:rPr>
      <w:rFonts w:ascii="Arial" w:eastAsia="Times New Roman" w:hAnsi="Arial" w:cs="Arial"/>
      <w:b/>
      <w:kern w:val="1"/>
      <w:sz w:val="32"/>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3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D3193"/>
  </w:style>
  <w:style w:type="paragraph" w:styleId="Rodap">
    <w:name w:val="footer"/>
    <w:basedOn w:val="Normal"/>
    <w:link w:val="RodapChar"/>
    <w:uiPriority w:val="99"/>
    <w:unhideWhenUsed/>
    <w:rsid w:val="00FD3193"/>
    <w:pPr>
      <w:tabs>
        <w:tab w:val="center" w:pos="4252"/>
        <w:tab w:val="right" w:pos="8504"/>
      </w:tabs>
      <w:spacing w:after="0" w:line="240" w:lineRule="auto"/>
    </w:pPr>
  </w:style>
  <w:style w:type="character" w:customStyle="1" w:styleId="RodapChar">
    <w:name w:val="Rodapé Char"/>
    <w:basedOn w:val="Fontepargpadro"/>
    <w:link w:val="Rodap"/>
    <w:uiPriority w:val="99"/>
    <w:rsid w:val="00FD3193"/>
  </w:style>
  <w:style w:type="paragraph" w:styleId="Textodebalo">
    <w:name w:val="Balloon Text"/>
    <w:basedOn w:val="Normal"/>
    <w:link w:val="TextodebaloChar"/>
    <w:uiPriority w:val="99"/>
    <w:semiHidden/>
    <w:unhideWhenUsed/>
    <w:rsid w:val="00FD31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3193"/>
    <w:rPr>
      <w:rFonts w:ascii="Segoe UI" w:hAnsi="Segoe UI" w:cs="Segoe UI"/>
      <w:sz w:val="18"/>
      <w:szCs w:val="18"/>
    </w:rPr>
  </w:style>
  <w:style w:type="table" w:styleId="Tabelacomgrade">
    <w:name w:val="Table Grid"/>
    <w:basedOn w:val="Tabelanormal"/>
    <w:uiPriority w:val="39"/>
    <w:rsid w:val="00200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5063E"/>
    <w:pPr>
      <w:ind w:left="720"/>
      <w:contextualSpacing/>
    </w:pPr>
  </w:style>
  <w:style w:type="character" w:customStyle="1" w:styleId="apple-converted-space">
    <w:name w:val="apple-converted-space"/>
    <w:basedOn w:val="Fontepargpadro"/>
    <w:rsid w:val="00D54D58"/>
  </w:style>
  <w:style w:type="character" w:styleId="Hyperlink">
    <w:name w:val="Hyperlink"/>
    <w:basedOn w:val="Fontepargpadro"/>
    <w:uiPriority w:val="99"/>
    <w:unhideWhenUsed/>
    <w:rsid w:val="0064699C"/>
    <w:rPr>
      <w:color w:val="0563C1" w:themeColor="hyperlink"/>
      <w:u w:val="single"/>
    </w:rPr>
  </w:style>
  <w:style w:type="paragraph" w:styleId="Corpodetexto">
    <w:name w:val="Body Text"/>
    <w:basedOn w:val="Normal"/>
    <w:link w:val="CorpodetextoChar"/>
    <w:rsid w:val="00444F98"/>
    <w:pPr>
      <w:suppressAutoHyphens/>
      <w:spacing w:after="0" w:line="240" w:lineRule="auto"/>
      <w:jc w:val="both"/>
    </w:pPr>
    <w:rPr>
      <w:rFonts w:ascii="Verdana" w:eastAsia="Times New Roman" w:hAnsi="Verdana" w:cs="Arial"/>
      <w:kern w:val="1"/>
      <w:sz w:val="20"/>
      <w:szCs w:val="24"/>
      <w:lang w:eastAsia="ar-SA"/>
    </w:rPr>
  </w:style>
  <w:style w:type="character" w:customStyle="1" w:styleId="CorpodetextoChar">
    <w:name w:val="Corpo de texto Char"/>
    <w:basedOn w:val="Fontepargpadro"/>
    <w:link w:val="Corpodetexto"/>
    <w:rsid w:val="00444F98"/>
    <w:rPr>
      <w:rFonts w:ascii="Verdana" w:eastAsia="Times New Roman" w:hAnsi="Verdana" w:cs="Arial"/>
      <w:kern w:val="1"/>
      <w:sz w:val="20"/>
      <w:szCs w:val="24"/>
      <w:lang w:eastAsia="ar-SA"/>
    </w:rPr>
  </w:style>
  <w:style w:type="paragraph" w:styleId="NormalWeb">
    <w:name w:val="Normal (Web)"/>
    <w:basedOn w:val="Normal"/>
    <w:uiPriority w:val="99"/>
    <w:rsid w:val="00444F98"/>
    <w:pPr>
      <w:suppressAutoHyphens/>
      <w:spacing w:before="280" w:after="280" w:line="240" w:lineRule="auto"/>
    </w:pPr>
    <w:rPr>
      <w:rFonts w:ascii="Times New Roman" w:eastAsia="Times New Roman" w:hAnsi="Times New Roman" w:cs="Times New Roman"/>
      <w:kern w:val="1"/>
      <w:sz w:val="24"/>
      <w:szCs w:val="24"/>
      <w:lang w:eastAsia="ar-SA"/>
    </w:rPr>
  </w:style>
  <w:style w:type="paragraph" w:styleId="Recuodecorpodetexto">
    <w:name w:val="Body Text Indent"/>
    <w:basedOn w:val="Normal"/>
    <w:link w:val="RecuodecorpodetextoChar"/>
    <w:rsid w:val="003C2DBC"/>
    <w:pPr>
      <w:suppressAutoHyphens/>
      <w:spacing w:after="120" w:line="240" w:lineRule="auto"/>
      <w:ind w:left="283"/>
    </w:pPr>
    <w:rPr>
      <w:rFonts w:ascii="Times New Roman" w:eastAsia="Times New Roman" w:hAnsi="Times New Roman" w:cs="Times New Roman"/>
      <w:kern w:val="1"/>
      <w:sz w:val="24"/>
      <w:szCs w:val="24"/>
      <w:lang w:eastAsia="ar-SA"/>
    </w:rPr>
  </w:style>
  <w:style w:type="character" w:customStyle="1" w:styleId="RecuodecorpodetextoChar">
    <w:name w:val="Recuo de corpo de texto Char"/>
    <w:basedOn w:val="Fontepargpadro"/>
    <w:link w:val="Recuodecorpodetexto"/>
    <w:rsid w:val="003C2DBC"/>
    <w:rPr>
      <w:rFonts w:ascii="Times New Roman" w:eastAsia="Times New Roman" w:hAnsi="Times New Roman" w:cs="Times New Roman"/>
      <w:kern w:val="1"/>
      <w:sz w:val="24"/>
      <w:szCs w:val="24"/>
      <w:lang w:eastAsia="ar-SA"/>
    </w:rPr>
  </w:style>
  <w:style w:type="character" w:styleId="HiperlinkVisitado">
    <w:name w:val="FollowedHyperlink"/>
    <w:basedOn w:val="Fontepargpadro"/>
    <w:uiPriority w:val="99"/>
    <w:semiHidden/>
    <w:unhideWhenUsed/>
    <w:rsid w:val="00AB0DB9"/>
    <w:rPr>
      <w:color w:val="954F72" w:themeColor="followedHyperlink"/>
      <w:u w:val="single"/>
    </w:rPr>
  </w:style>
  <w:style w:type="paragraph" w:customStyle="1" w:styleId="Contedodetabela">
    <w:name w:val="Conteúdo de tabela"/>
    <w:basedOn w:val="Normal"/>
    <w:rsid w:val="00F60282"/>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tedodatabela">
    <w:name w:val="Conteúdo da tabela"/>
    <w:basedOn w:val="Normal"/>
    <w:rsid w:val="00EB383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1E45BE"/>
    <w:pPr>
      <w:widowControl w:val="0"/>
      <w:spacing w:after="0" w:line="240" w:lineRule="auto"/>
    </w:pPr>
    <w:rPr>
      <w:rFonts w:ascii="Arial" w:eastAsia="Arial" w:hAnsi="Arial" w:cs="Arial"/>
      <w:sz w:val="20"/>
      <w:szCs w:val="20"/>
      <w:lang w:val="en-US"/>
    </w:rPr>
  </w:style>
  <w:style w:type="character" w:customStyle="1" w:styleId="TextodenotaderodapChar">
    <w:name w:val="Texto de nota de rodapé Char"/>
    <w:basedOn w:val="Fontepargpadro"/>
    <w:link w:val="Textodenotaderodap"/>
    <w:uiPriority w:val="99"/>
    <w:semiHidden/>
    <w:rsid w:val="001E45BE"/>
    <w:rPr>
      <w:rFonts w:ascii="Arial" w:eastAsia="Arial" w:hAnsi="Arial" w:cs="Arial"/>
      <w:sz w:val="20"/>
      <w:szCs w:val="20"/>
      <w:lang w:val="en-US"/>
    </w:rPr>
  </w:style>
  <w:style w:type="character" w:styleId="Refdenotaderodap">
    <w:name w:val="footnote reference"/>
    <w:basedOn w:val="Fontepargpadro"/>
    <w:uiPriority w:val="99"/>
    <w:semiHidden/>
    <w:unhideWhenUsed/>
    <w:rsid w:val="001E45BE"/>
    <w:rPr>
      <w:vertAlign w:val="superscript"/>
    </w:rPr>
  </w:style>
  <w:style w:type="character" w:styleId="Forte">
    <w:name w:val="Strong"/>
    <w:basedOn w:val="Fontepargpadro"/>
    <w:uiPriority w:val="22"/>
    <w:qFormat/>
    <w:rsid w:val="00C06A12"/>
    <w:rPr>
      <w:b/>
      <w:bCs/>
    </w:rPr>
  </w:style>
  <w:style w:type="character" w:customStyle="1" w:styleId="Ttulo2Char">
    <w:name w:val="Título 2 Char"/>
    <w:basedOn w:val="Fontepargpadro"/>
    <w:link w:val="Ttulo2"/>
    <w:rsid w:val="00104BE5"/>
    <w:rPr>
      <w:rFonts w:ascii="Arial" w:eastAsia="Times New Roman" w:hAnsi="Arial" w:cs="Arial"/>
      <w:b/>
      <w:kern w:val="1"/>
      <w:sz w:val="32"/>
      <w:szCs w:val="24"/>
      <w:lang w:eastAsia="ar-SA"/>
    </w:rPr>
  </w:style>
  <w:style w:type="paragraph" w:styleId="Remetente">
    <w:name w:val="envelope return"/>
    <w:basedOn w:val="Normal"/>
    <w:rsid w:val="00104BE5"/>
    <w:pPr>
      <w:suppressAutoHyphens/>
      <w:spacing w:after="0" w:line="240" w:lineRule="auto"/>
    </w:pPr>
    <w:rPr>
      <w:rFonts w:ascii="Arial" w:eastAsia="Times New Roman" w:hAnsi="Arial" w:cs="Arial"/>
      <w:kern w:val="1"/>
      <w:sz w:val="20"/>
      <w:szCs w:val="20"/>
      <w:lang w:eastAsia="ar-SA"/>
    </w:rPr>
  </w:style>
  <w:style w:type="paragraph" w:customStyle="1" w:styleId="Default">
    <w:name w:val="Default"/>
    <w:rsid w:val="008A376B"/>
    <w:pPr>
      <w:autoSpaceDE w:val="0"/>
      <w:autoSpaceDN w:val="0"/>
      <w:adjustRightInd w:val="0"/>
      <w:spacing w:after="0" w:line="240" w:lineRule="auto"/>
    </w:pPr>
    <w:rPr>
      <w:rFonts w:ascii="Arial Rounded MT Bold" w:eastAsia="Times New Roman" w:hAnsi="Arial Rounded MT Bold" w:cs="Arial Rounded MT Bold"/>
      <w:color w:val="000000"/>
      <w:sz w:val="24"/>
      <w:szCs w:val="24"/>
      <w:lang w:eastAsia="pt-BR"/>
    </w:rPr>
  </w:style>
  <w:style w:type="paragraph" w:customStyle="1" w:styleId="tcu-relvoto-demais">
    <w:name w:val="tcu_-_rel/voto_-_demais_§§"/>
    <w:basedOn w:val="Normal"/>
    <w:rsid w:val="008A376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9C070D"/>
    <w:pPr>
      <w:suppressAutoHyphens/>
      <w:spacing w:after="120" w:line="480" w:lineRule="auto"/>
    </w:pPr>
    <w:rPr>
      <w:rFonts w:ascii="Times New Roman" w:eastAsia="Times New Roman" w:hAnsi="Times New Roman" w:cs="Times New Roman"/>
      <w:kern w:val="1"/>
      <w:sz w:val="24"/>
      <w:szCs w:val="24"/>
      <w:lang w:eastAsia="ar-SA"/>
    </w:rPr>
  </w:style>
  <w:style w:type="character" w:customStyle="1" w:styleId="Corpodetexto2Char">
    <w:name w:val="Corpo de texto 2 Char"/>
    <w:basedOn w:val="Fontepargpadro"/>
    <w:link w:val="Corpodetexto2"/>
    <w:uiPriority w:val="99"/>
    <w:rsid w:val="009C070D"/>
    <w:rPr>
      <w:rFonts w:ascii="Times New Roman" w:eastAsia="Times New Roman" w:hAnsi="Times New Roman" w:cs="Times New Roman"/>
      <w:kern w:val="1"/>
      <w:sz w:val="24"/>
      <w:szCs w:val="24"/>
      <w:lang w:eastAsia="ar-SA"/>
    </w:rPr>
  </w:style>
  <w:style w:type="paragraph" w:customStyle="1" w:styleId="Textbody">
    <w:name w:val="Text body"/>
    <w:basedOn w:val="Normal"/>
    <w:rsid w:val="0018172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3708">
      <w:bodyDiv w:val="1"/>
      <w:marLeft w:val="0"/>
      <w:marRight w:val="0"/>
      <w:marTop w:val="0"/>
      <w:marBottom w:val="0"/>
      <w:divBdr>
        <w:top w:val="none" w:sz="0" w:space="0" w:color="auto"/>
        <w:left w:val="none" w:sz="0" w:space="0" w:color="auto"/>
        <w:bottom w:val="none" w:sz="0" w:space="0" w:color="auto"/>
        <w:right w:val="none" w:sz="0" w:space="0" w:color="auto"/>
      </w:divBdr>
    </w:div>
    <w:div w:id="662857884">
      <w:bodyDiv w:val="1"/>
      <w:marLeft w:val="0"/>
      <w:marRight w:val="0"/>
      <w:marTop w:val="0"/>
      <w:marBottom w:val="0"/>
      <w:divBdr>
        <w:top w:val="none" w:sz="0" w:space="0" w:color="auto"/>
        <w:left w:val="none" w:sz="0" w:space="0" w:color="auto"/>
        <w:bottom w:val="none" w:sz="0" w:space="0" w:color="auto"/>
        <w:right w:val="none" w:sz="0" w:space="0" w:color="auto"/>
      </w:divBdr>
    </w:div>
    <w:div w:id="1767648992">
      <w:bodyDiv w:val="1"/>
      <w:marLeft w:val="0"/>
      <w:marRight w:val="0"/>
      <w:marTop w:val="0"/>
      <w:marBottom w:val="0"/>
      <w:divBdr>
        <w:top w:val="none" w:sz="0" w:space="0" w:color="auto"/>
        <w:left w:val="none" w:sz="0" w:space="0" w:color="auto"/>
        <w:bottom w:val="none" w:sz="0" w:space="0" w:color="auto"/>
        <w:right w:val="none" w:sz="0" w:space="0" w:color="auto"/>
      </w:divBdr>
    </w:div>
    <w:div w:id="195802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B9C7-60F6-437E-A316-6A069834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sandrelena.lisboa</cp:lastModifiedBy>
  <cp:revision>2</cp:revision>
  <cp:lastPrinted>2017-05-24T19:16:00Z</cp:lastPrinted>
  <dcterms:created xsi:type="dcterms:W3CDTF">2022-05-17T19:06:00Z</dcterms:created>
  <dcterms:modified xsi:type="dcterms:W3CDTF">2022-05-17T19:06:00Z</dcterms:modified>
</cp:coreProperties>
</file>