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1D7" w:rsidRDefault="00550B82">
      <w:pPr>
        <w:spacing w:after="0" w:line="240" w:lineRule="auto"/>
        <w:ind w:right="4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 Portaria GABREITOR/IFSUDMG nº 1225, de 29 de outubro de 2025</w:t>
      </w:r>
    </w:p>
    <w:p w:rsidR="002101D7" w:rsidRDefault="00550B82">
      <w:pPr>
        <w:spacing w:before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IV</w:t>
      </w:r>
    </w:p>
    <w:p w:rsidR="002101D7" w:rsidRDefault="00550B82">
      <w:pPr>
        <w:widowControl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PRESTAÇÃO DE CONTAS PARA VIAGENS EM TERRITÓRIO NACIONAL</w:t>
      </w:r>
    </w:p>
    <w:p w:rsidR="002101D7" w:rsidRDefault="002101D7">
      <w:pPr>
        <w:widowControl w:val="0"/>
        <w:spacing w:after="0" w:line="240" w:lineRule="auto"/>
        <w:jc w:val="center"/>
        <w:rPr>
          <w:color w:val="FF0000"/>
          <w:sz w:val="24"/>
          <w:szCs w:val="24"/>
          <w:highlight w:val="white"/>
        </w:rPr>
      </w:pPr>
    </w:p>
    <w:p w:rsidR="002101D7" w:rsidRDefault="00550B82">
      <w:p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Para a prestação de contas de missões em território internacional, o Proposto deverá apresentar, no prazo máximo de 05 (cinco) dias, no SCDP, contados da conclusão do evento, missão ou trabalho, os seguintes documentos:</w:t>
      </w:r>
    </w:p>
    <w:p w:rsidR="002101D7" w:rsidRDefault="00550B82">
      <w:pPr>
        <w:numPr>
          <w:ilvl w:val="0"/>
          <w:numId w:val="1"/>
        </w:numPr>
        <w:spacing w:before="300" w:after="0"/>
        <w:jc w:val="both"/>
        <w:rPr>
          <w:rFonts w:ascii="Verdana" w:eastAsia="Verdana" w:hAnsi="Verdana" w:cs="Verdana"/>
          <w:sz w:val="17"/>
          <w:szCs w:val="17"/>
        </w:rPr>
      </w:pPr>
      <w:r>
        <w:rPr>
          <w:sz w:val="24"/>
          <w:szCs w:val="24"/>
        </w:rPr>
        <w:t>relatório de viagem substanciado, in</w:t>
      </w:r>
      <w:r>
        <w:rPr>
          <w:sz w:val="24"/>
          <w:szCs w:val="24"/>
        </w:rPr>
        <w:t>formando relato detalhado de atividades desenvolvidas no período, os objetivos esperados e alcançados, os benefícios auferidos para a proteção da Educação e Instituição a partir da missão, bem como sugestões de encaminhamentos internos;</w:t>
      </w:r>
    </w:p>
    <w:p w:rsidR="002101D7" w:rsidRDefault="00550B82">
      <w:pPr>
        <w:numPr>
          <w:ilvl w:val="0"/>
          <w:numId w:val="1"/>
        </w:numPr>
        <w:spacing w:after="0"/>
        <w:jc w:val="both"/>
        <w:rPr>
          <w:rFonts w:ascii="Verdana" w:eastAsia="Verdana" w:hAnsi="Verdana" w:cs="Verdana"/>
          <w:sz w:val="17"/>
          <w:szCs w:val="17"/>
        </w:rPr>
      </w:pPr>
      <w:r>
        <w:rPr>
          <w:sz w:val="24"/>
          <w:szCs w:val="24"/>
        </w:rPr>
        <w:t>original ou segunda</w:t>
      </w:r>
      <w:r>
        <w:rPr>
          <w:sz w:val="24"/>
          <w:szCs w:val="24"/>
        </w:rPr>
        <w:t xml:space="preserve"> via dos canhotos dos cartões de embarque, ou bilhete eletrônico, ou o recibo do passageiro obtido quando da realização do check-in via internet, ou a declaração fornecida pela empresa de transporte;</w:t>
      </w:r>
    </w:p>
    <w:p w:rsidR="002101D7" w:rsidRDefault="00550B82">
      <w:pPr>
        <w:numPr>
          <w:ilvl w:val="0"/>
          <w:numId w:val="1"/>
        </w:numPr>
        <w:spacing w:after="0"/>
        <w:jc w:val="both"/>
        <w:rPr>
          <w:rFonts w:ascii="Verdana" w:eastAsia="Verdana" w:hAnsi="Verdana" w:cs="Verdana"/>
          <w:sz w:val="17"/>
          <w:szCs w:val="17"/>
        </w:rPr>
      </w:pPr>
      <w:r>
        <w:rPr>
          <w:sz w:val="24"/>
          <w:szCs w:val="24"/>
        </w:rPr>
        <w:t>documentos relacionados com o objetivo das viagens reali</w:t>
      </w:r>
      <w:r>
        <w:rPr>
          <w:sz w:val="24"/>
          <w:szCs w:val="24"/>
        </w:rPr>
        <w:t>zadas a serviço, a exemplo de ata de reunião, lista de presença, certificados de participação ou presença, entre outros; e</w:t>
      </w:r>
    </w:p>
    <w:p w:rsidR="002101D7" w:rsidRDefault="00550B82">
      <w:pPr>
        <w:numPr>
          <w:ilvl w:val="0"/>
          <w:numId w:val="1"/>
        </w:numPr>
        <w:spacing w:after="240"/>
        <w:jc w:val="both"/>
        <w:rPr>
          <w:rFonts w:ascii="Verdana" w:eastAsia="Verdana" w:hAnsi="Verdana" w:cs="Verdana"/>
          <w:sz w:val="17"/>
          <w:szCs w:val="17"/>
        </w:rPr>
      </w:pPr>
      <w:r>
        <w:rPr>
          <w:sz w:val="24"/>
          <w:szCs w:val="24"/>
        </w:rPr>
        <w:t>documentação que comprove a impossibilidade de participação quando se tratar de solicitação de cancelamento de bilhetes aéreos.</w:t>
      </w:r>
    </w:p>
    <w:tbl>
      <w:tblPr>
        <w:tblStyle w:val="afffff4"/>
        <w:tblW w:w="9075" w:type="dxa"/>
        <w:tblInd w:w="0" w:type="dxa"/>
        <w:tblBorders>
          <w:top w:val="single" w:sz="7" w:space="0" w:color="808080"/>
          <w:left w:val="single" w:sz="7" w:space="0" w:color="808080"/>
          <w:bottom w:val="single" w:sz="7" w:space="0" w:color="808080"/>
          <w:right w:val="single" w:sz="7" w:space="0" w:color="808080"/>
          <w:insideH w:val="single" w:sz="7" w:space="0" w:color="808080"/>
          <w:insideV w:val="single" w:sz="7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2295"/>
        <w:gridCol w:w="2625"/>
      </w:tblGrid>
      <w:tr w:rsidR="002101D7">
        <w:trPr>
          <w:cantSplit/>
          <w:trHeight w:val="471"/>
        </w:trPr>
        <w:tc>
          <w:tcPr>
            <w:tcW w:w="907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DADOS</w:t>
            </w:r>
            <w:r>
              <w:rPr>
                <w:b/>
                <w:sz w:val="24"/>
                <w:szCs w:val="24"/>
              </w:rPr>
              <w:t xml:space="preserve"> DO SERVIDOR E DA VIAGEM</w:t>
            </w:r>
          </w:p>
        </w:tc>
      </w:tr>
      <w:tr w:rsidR="002101D7">
        <w:trPr>
          <w:cantSplit/>
          <w:trHeight w:val="283"/>
        </w:trPr>
        <w:tc>
          <w:tcPr>
            <w:tcW w:w="907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servidor:</w:t>
            </w:r>
          </w:p>
        </w:tc>
      </w:tr>
      <w:tr w:rsidR="002101D7">
        <w:trPr>
          <w:cantSplit/>
          <w:trHeight w:val="283"/>
        </w:trPr>
        <w:tc>
          <w:tcPr>
            <w:tcW w:w="907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Cargo/Função:</w:t>
            </w:r>
          </w:p>
        </w:tc>
      </w:tr>
      <w:tr w:rsidR="002101D7">
        <w:trPr>
          <w:cantSplit/>
          <w:trHeight w:val="283"/>
        </w:trPr>
        <w:tc>
          <w:tcPr>
            <w:tcW w:w="645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Setor e Unidade de Exercício:</w:t>
            </w:r>
          </w:p>
        </w:tc>
        <w:tc>
          <w:tcPr>
            <w:tcW w:w="26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SIAPE:</w:t>
            </w:r>
          </w:p>
        </w:tc>
      </w:tr>
      <w:tr w:rsidR="002101D7">
        <w:trPr>
          <w:trHeight w:val="345"/>
        </w:trPr>
        <w:tc>
          <w:tcPr>
            <w:tcW w:w="907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 da PCDP:</w:t>
            </w:r>
          </w:p>
        </w:tc>
      </w:tr>
      <w:tr w:rsidR="002101D7">
        <w:trPr>
          <w:trHeight w:val="345"/>
        </w:trPr>
        <w:tc>
          <w:tcPr>
            <w:tcW w:w="4155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de Saída:</w:t>
            </w:r>
          </w:p>
        </w:tc>
        <w:tc>
          <w:tcPr>
            <w:tcW w:w="4920" w:type="dxa"/>
            <w:gridSpan w:val="2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de Retorno:</w:t>
            </w:r>
          </w:p>
        </w:tc>
      </w:tr>
      <w:tr w:rsidR="002101D7">
        <w:trPr>
          <w:trHeight w:val="330"/>
        </w:trPr>
        <w:tc>
          <w:tcPr>
            <w:tcW w:w="907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Percurso de ida:</w:t>
            </w:r>
          </w:p>
        </w:tc>
      </w:tr>
      <w:tr w:rsidR="002101D7">
        <w:trPr>
          <w:trHeight w:val="330"/>
        </w:trPr>
        <w:tc>
          <w:tcPr>
            <w:tcW w:w="9075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2101D7" w:rsidRDefault="00550B82">
            <w:pPr>
              <w:spacing w:befor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Percurso de retorno:</w:t>
            </w:r>
          </w:p>
        </w:tc>
      </w:tr>
    </w:tbl>
    <w:p w:rsidR="002101D7" w:rsidRDefault="002101D7">
      <w:pPr>
        <w:spacing w:before="240" w:after="240"/>
        <w:rPr>
          <w:rFonts w:ascii="Verdana" w:eastAsia="Verdana" w:hAnsi="Verdana" w:cs="Verdana"/>
          <w:sz w:val="17"/>
          <w:szCs w:val="17"/>
        </w:rPr>
      </w:pPr>
    </w:p>
    <w:sdt>
      <w:sdtPr>
        <w:tag w:val="goog_rdk_0"/>
        <w:id w:val="1446561537"/>
        <w:lock w:val="contentLocked"/>
      </w:sdtPr>
      <w:sdtEndPr/>
      <w:sdtContent>
        <w:tbl>
          <w:tblPr>
            <w:tblStyle w:val="afffff5"/>
            <w:tblW w:w="9061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0"/>
            <w:gridCol w:w="4531"/>
          </w:tblGrid>
          <w:tr w:rsidR="002101D7">
            <w:trPr>
              <w:cantSplit/>
              <w:trHeight w:val="283"/>
              <w:jc w:val="center"/>
            </w:trPr>
            <w:tc>
              <w:tcPr>
                <w:tcW w:w="9060" w:type="dxa"/>
                <w:gridSpan w:val="2"/>
                <w:shd w:val="clear" w:color="auto" w:fill="CCCCCC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550B82">
                <w:pPr>
                  <w:spacing w:before="16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ALTERAÇÕES/CANCELAMENTOS/NO SHOW</w:t>
                </w:r>
              </w:p>
              <w:p w:rsidR="002101D7" w:rsidRDefault="00550B82">
                <w:pPr>
                  <w:spacing w:before="160"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Insira todas as informações e justificativas relativas a eventuais alterações realizadas na PCDP, tais como cancelamento de trechos, alteração de bilhetes emitidos, não comparecimento ao local de embarque:</w:t>
                </w:r>
              </w:p>
            </w:tc>
          </w:tr>
          <w:tr w:rsidR="002101D7">
            <w:trPr>
              <w:cantSplit/>
              <w:trHeight w:val="283"/>
              <w:jc w:val="center"/>
            </w:trPr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550B82">
                <w:pPr>
                  <w:spacing w:after="0"/>
                  <w:jc w:val="center"/>
                  <w:rPr>
                    <w:sz w:val="17"/>
                    <w:szCs w:val="17"/>
                  </w:rPr>
                </w:pPr>
                <w:r>
                  <w:rPr>
                    <w:sz w:val="24"/>
                    <w:szCs w:val="24"/>
                  </w:rPr>
                  <w:t>DATA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550B82">
                <w:pPr>
                  <w:widowControl w:val="0"/>
                  <w:spacing w:after="0"/>
                  <w:jc w:val="center"/>
                  <w:rPr>
                    <w:sz w:val="17"/>
                    <w:szCs w:val="17"/>
                  </w:rPr>
                </w:pPr>
                <w:r>
                  <w:rPr>
                    <w:sz w:val="24"/>
                    <w:szCs w:val="24"/>
                  </w:rPr>
                  <w:t>ATIVIDADE</w:t>
                </w:r>
              </w:p>
            </w:tc>
          </w:tr>
          <w:tr w:rsidR="002101D7">
            <w:trPr>
              <w:cantSplit/>
              <w:trHeight w:val="283"/>
              <w:jc w:val="center"/>
            </w:trPr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2101D7">
                <w:pPr>
                  <w:widowControl w:val="0"/>
                  <w:spacing w:after="0" w:line="240" w:lineRule="auto"/>
                  <w:rPr>
                    <w:sz w:val="17"/>
                    <w:szCs w:val="17"/>
                  </w:rPr>
                </w:pPr>
              </w:p>
            </w:tc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2101D7">
                <w:pPr>
                  <w:widowControl w:val="0"/>
                  <w:spacing w:after="0" w:line="240" w:lineRule="auto"/>
                  <w:rPr>
                    <w:sz w:val="17"/>
                    <w:szCs w:val="17"/>
                  </w:rPr>
                </w:pPr>
              </w:p>
            </w:tc>
          </w:tr>
          <w:tr w:rsidR="002101D7">
            <w:trPr>
              <w:cantSplit/>
              <w:trHeight w:val="283"/>
              <w:jc w:val="center"/>
            </w:trPr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2101D7">
                <w:pPr>
                  <w:widowControl w:val="0"/>
                  <w:spacing w:after="0" w:line="240" w:lineRule="auto"/>
                  <w:rPr>
                    <w:sz w:val="17"/>
                    <w:szCs w:val="17"/>
                  </w:rPr>
                </w:pPr>
              </w:p>
            </w:tc>
            <w:tc>
              <w:tcPr>
                <w:tcW w:w="4530" w:type="dxa"/>
                <w:shd w:val="clear" w:color="auto" w:fill="auto"/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:rsidR="002101D7" w:rsidRDefault="00550B82">
                <w:pPr>
                  <w:widowControl w:val="0"/>
                  <w:spacing w:after="0" w:line="240" w:lineRule="auto"/>
                  <w:rPr>
                    <w:sz w:val="17"/>
                    <w:szCs w:val="17"/>
                  </w:rPr>
                </w:pPr>
              </w:p>
            </w:tc>
          </w:tr>
        </w:tbl>
      </w:sdtContent>
    </w:sdt>
    <w:p w:rsidR="002101D7" w:rsidRDefault="002101D7">
      <w:pPr>
        <w:spacing w:before="240" w:after="240"/>
        <w:rPr>
          <w:rFonts w:ascii="Verdana" w:eastAsia="Verdana" w:hAnsi="Verdana" w:cs="Verdana"/>
          <w:sz w:val="17"/>
          <w:szCs w:val="17"/>
        </w:rPr>
      </w:pPr>
    </w:p>
    <w:tbl>
      <w:tblPr>
        <w:tblStyle w:val="afffff6"/>
        <w:tblW w:w="906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31"/>
      </w:tblGrid>
      <w:tr w:rsidR="002101D7">
        <w:trPr>
          <w:cantSplit/>
          <w:trHeight w:val="283"/>
          <w:jc w:val="center"/>
        </w:trPr>
        <w:tc>
          <w:tcPr>
            <w:tcW w:w="9060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before="1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RELATÓRIO DA VIAGEM - DESCRIÇÃO DA VIAGEM</w:t>
            </w:r>
          </w:p>
          <w:p w:rsidR="002101D7" w:rsidRDefault="00550B82" w:rsidP="007976A5">
            <w:pPr>
              <w:spacing w:before="160"/>
              <w:jc w:val="center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sz w:val="24"/>
                <w:szCs w:val="24"/>
              </w:rPr>
              <w:t>(indicar os objetivos esperados e alcançados, os benefícios auferidos para a proteção da Educação a partir da missão, bem como sugestões de encaminhamentos</w:t>
            </w:r>
            <w:r w:rsidR="007976A5">
              <w:rPr>
                <w:sz w:val="24"/>
                <w:szCs w:val="24"/>
              </w:rPr>
              <w:t>)</w:t>
            </w:r>
            <w:bookmarkStart w:id="0" w:name="_GoBack"/>
            <w:bookmarkEnd w:id="0"/>
          </w:p>
        </w:tc>
      </w:tr>
      <w:tr w:rsidR="002101D7">
        <w:trPr>
          <w:cantSplit/>
          <w:trHeight w:val="283"/>
          <w:jc w:val="center"/>
        </w:trPr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after="0"/>
              <w:jc w:val="center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sz w:val="24"/>
                <w:szCs w:val="24"/>
              </w:rPr>
              <w:t>DATA</w:t>
            </w:r>
          </w:p>
        </w:tc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550B82">
            <w:pPr>
              <w:spacing w:after="0"/>
              <w:jc w:val="center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sz w:val="24"/>
                <w:szCs w:val="24"/>
              </w:rPr>
              <w:t>ATIVIDADE</w:t>
            </w:r>
          </w:p>
        </w:tc>
      </w:tr>
      <w:tr w:rsidR="002101D7">
        <w:trPr>
          <w:cantSplit/>
          <w:trHeight w:val="283"/>
          <w:jc w:val="center"/>
        </w:trPr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</w:tr>
      <w:tr w:rsidR="002101D7">
        <w:trPr>
          <w:cantSplit/>
          <w:trHeight w:val="283"/>
          <w:jc w:val="center"/>
        </w:trPr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</w:tr>
      <w:tr w:rsidR="002101D7">
        <w:trPr>
          <w:cantSplit/>
          <w:trHeight w:val="283"/>
          <w:jc w:val="center"/>
        </w:trPr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  <w:tc>
          <w:tcPr>
            <w:tcW w:w="453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2101D7" w:rsidRDefault="002101D7">
            <w:pPr>
              <w:widowControl w:val="0"/>
              <w:spacing w:after="0" w:line="240" w:lineRule="auto"/>
              <w:rPr>
                <w:rFonts w:ascii="Verdana" w:eastAsia="Verdana" w:hAnsi="Verdana" w:cs="Verdana"/>
                <w:sz w:val="17"/>
                <w:szCs w:val="17"/>
              </w:rPr>
            </w:pPr>
          </w:p>
        </w:tc>
      </w:tr>
    </w:tbl>
    <w:p w:rsidR="002101D7" w:rsidRDefault="002101D7">
      <w:pPr>
        <w:spacing w:before="240" w:after="240"/>
        <w:rPr>
          <w:rFonts w:ascii="Verdana" w:eastAsia="Verdana" w:hAnsi="Verdana" w:cs="Verdana"/>
          <w:sz w:val="17"/>
          <w:szCs w:val="17"/>
        </w:rPr>
      </w:pPr>
    </w:p>
    <w:p w:rsidR="002101D7" w:rsidRDefault="002101D7">
      <w:pPr>
        <w:spacing w:before="240" w:after="240"/>
        <w:jc w:val="center"/>
        <w:rPr>
          <w:sz w:val="24"/>
          <w:szCs w:val="24"/>
        </w:rPr>
      </w:pPr>
    </w:p>
    <w:p w:rsidR="002101D7" w:rsidRDefault="00550B82">
      <w:pPr>
        <w:spacing w:after="0" w:line="240" w:lineRule="auto"/>
        <w:jc w:val="center"/>
        <w:rPr>
          <w:color w:val="162937"/>
          <w:sz w:val="24"/>
          <w:szCs w:val="24"/>
        </w:rPr>
      </w:pPr>
      <w:r>
        <w:rPr>
          <w:color w:val="162937"/>
          <w:sz w:val="24"/>
          <w:szCs w:val="24"/>
        </w:rPr>
        <w:t>___________________________, _______ de ____________________ de__________</w:t>
      </w:r>
    </w:p>
    <w:p w:rsidR="002101D7" w:rsidRDefault="00550B82">
      <w:pPr>
        <w:spacing w:after="0" w:line="240" w:lineRule="auto"/>
        <w:jc w:val="center"/>
        <w:rPr>
          <w:color w:val="162937"/>
          <w:sz w:val="24"/>
          <w:szCs w:val="24"/>
        </w:rPr>
      </w:pPr>
      <w:r>
        <w:rPr>
          <w:color w:val="162937"/>
          <w:sz w:val="24"/>
          <w:szCs w:val="24"/>
        </w:rPr>
        <w:t>(cidade/data)</w:t>
      </w:r>
    </w:p>
    <w:p w:rsidR="002101D7" w:rsidRDefault="002101D7">
      <w:pPr>
        <w:spacing w:after="0" w:line="240" w:lineRule="auto"/>
        <w:jc w:val="both"/>
        <w:rPr>
          <w:color w:val="162937"/>
          <w:sz w:val="24"/>
          <w:szCs w:val="24"/>
        </w:rPr>
      </w:pPr>
    </w:p>
    <w:p w:rsidR="002101D7" w:rsidRDefault="002101D7">
      <w:pPr>
        <w:spacing w:after="0" w:line="240" w:lineRule="auto"/>
        <w:jc w:val="both"/>
        <w:rPr>
          <w:color w:val="162937"/>
          <w:sz w:val="24"/>
          <w:szCs w:val="24"/>
        </w:rPr>
      </w:pPr>
    </w:p>
    <w:p w:rsidR="002101D7" w:rsidRDefault="002101D7">
      <w:pPr>
        <w:spacing w:after="0" w:line="240" w:lineRule="auto"/>
        <w:jc w:val="both"/>
        <w:rPr>
          <w:color w:val="162937"/>
          <w:sz w:val="24"/>
          <w:szCs w:val="24"/>
        </w:rPr>
      </w:pPr>
    </w:p>
    <w:p w:rsidR="002101D7" w:rsidRDefault="002101D7">
      <w:pPr>
        <w:spacing w:after="0" w:line="240" w:lineRule="auto"/>
        <w:jc w:val="both"/>
        <w:rPr>
          <w:color w:val="162937"/>
          <w:sz w:val="24"/>
          <w:szCs w:val="24"/>
        </w:rPr>
      </w:pPr>
    </w:p>
    <w:p w:rsidR="002101D7" w:rsidRDefault="002101D7">
      <w:pPr>
        <w:spacing w:after="0" w:line="240" w:lineRule="auto"/>
        <w:jc w:val="both"/>
        <w:rPr>
          <w:color w:val="162937"/>
          <w:sz w:val="24"/>
          <w:szCs w:val="24"/>
        </w:rPr>
      </w:pPr>
    </w:p>
    <w:p w:rsidR="002101D7" w:rsidRDefault="00550B82">
      <w:pPr>
        <w:spacing w:after="0" w:line="240" w:lineRule="auto"/>
        <w:jc w:val="center"/>
        <w:rPr>
          <w:color w:val="162937"/>
          <w:sz w:val="24"/>
          <w:szCs w:val="24"/>
        </w:rPr>
      </w:pPr>
      <w:r>
        <w:rPr>
          <w:color w:val="162937"/>
          <w:sz w:val="24"/>
          <w:szCs w:val="24"/>
        </w:rPr>
        <w:t>______________________________________</w:t>
      </w:r>
    </w:p>
    <w:p w:rsidR="002101D7" w:rsidRDefault="00550B8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 Proposto</w:t>
      </w:r>
    </w:p>
    <w:p w:rsidR="002101D7" w:rsidRDefault="00550B8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(pessoa que viajou)</w:t>
      </w:r>
    </w:p>
    <w:sectPr w:rsidR="002101D7">
      <w:headerReference w:type="default" r:id="rId8"/>
      <w:footerReference w:type="default" r:id="rId9"/>
      <w:pgSz w:w="11906" w:h="16838"/>
      <w:pgMar w:top="1417" w:right="114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B82" w:rsidRDefault="00550B82">
      <w:pPr>
        <w:spacing w:after="0" w:line="240" w:lineRule="auto"/>
      </w:pPr>
      <w:r>
        <w:separator/>
      </w:r>
    </w:p>
  </w:endnote>
  <w:endnote w:type="continuationSeparator" w:id="0">
    <w:p w:rsidR="00550B82" w:rsidRDefault="0055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DB3677-7E45-4E03-AABE-E768D1331939}"/>
    <w:embedBold r:id="rId2" w:fontKey="{C0EADD40-4F8D-4982-8ABD-B95FFCCA92FA}"/>
  </w:font>
  <w:font w:name="Georgia">
    <w:panose1 w:val="02040502050405020303"/>
    <w:charset w:val="00"/>
    <w:family w:val="auto"/>
    <w:pitch w:val="default"/>
    <w:embedRegular r:id="rId3" w:fontKey="{980389EB-672C-4393-8289-CBD1D587B04E}"/>
    <w:embedItalic r:id="rId4" w:fontKey="{3BFB879C-F94C-427A-8F51-01ED509542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4F7EE2E-74BB-4962-AD68-CFC39A7C47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740150-1A07-406B-B16B-4A855356F7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1D7" w:rsidRDefault="00550B82">
    <w:r>
      <w:fldChar w:fldCharType="begin"/>
    </w:r>
    <w:r>
      <w:instrText>PAGE</w:instrText>
    </w:r>
    <w:r w:rsidR="007976A5">
      <w:fldChar w:fldCharType="separate"/>
    </w:r>
    <w:r w:rsidR="007976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B82" w:rsidRDefault="00550B82">
      <w:pPr>
        <w:spacing w:after="0" w:line="240" w:lineRule="auto"/>
      </w:pPr>
      <w:r>
        <w:separator/>
      </w:r>
    </w:p>
  </w:footnote>
  <w:footnote w:type="continuationSeparator" w:id="0">
    <w:p w:rsidR="00550B82" w:rsidRDefault="0055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1D7" w:rsidRDefault="00550B82">
    <w:pPr>
      <w:jc w:val="center"/>
    </w:pPr>
    <w:r>
      <w:rPr>
        <w:noProof/>
      </w:rPr>
      <w:drawing>
        <wp:inline distT="114300" distB="114300" distL="114300" distR="114300">
          <wp:extent cx="689730" cy="68973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730" cy="68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101D7" w:rsidRDefault="00550B82">
    <w:pPr>
      <w:spacing w:after="0"/>
      <w:jc w:val="center"/>
    </w:pPr>
    <w:r>
      <w:t xml:space="preserve">INSTITUTO FEDERAL DE EDUCAÇÃO, CIÊNCIA E TECNOLOGIA DO SUDESTE DE MINAS GERAIS </w:t>
    </w:r>
  </w:p>
  <w:p w:rsidR="002101D7" w:rsidRDefault="002101D7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B35C9A"/>
    <w:multiLevelType w:val="multilevel"/>
    <w:tmpl w:val="88FA565A"/>
    <w:lvl w:ilvl="0">
      <w:start w:val="1"/>
      <w:numFmt w:val="upp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1D7"/>
    <w:rsid w:val="002101D7"/>
    <w:rsid w:val="00550B82"/>
    <w:rsid w:val="0079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23383-85B3-4B99-9B4A-A73F5CCE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6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4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+xE5d9RJ/+QX0aw4H8VW/7wvog==">CgMxLjAaHwoBMBIaChgICVIUChJ0YWJsZS5yMTAwa21rM3AzcnUaHwoBMRIaChgICVIUChJ0YWJsZS5qYXI2cTFtcm4zdDU4AHIhMXZOcUFINEllbnRIa1F4d1o0TUxmRlRRNUVTT1Rpcmww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carlos.silva</dc:creator>
  <cp:lastModifiedBy>carlos.silva</cp:lastModifiedBy>
  <cp:revision>2</cp:revision>
  <dcterms:created xsi:type="dcterms:W3CDTF">2025-06-03T10:52:00Z</dcterms:created>
  <dcterms:modified xsi:type="dcterms:W3CDTF">2025-11-26T19:57:00Z</dcterms:modified>
</cp:coreProperties>
</file>