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PLANO DE ENSINO PARA CURSOS DE EXTENSÃO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95"/>
        <w:gridCol w:w="637"/>
        <w:gridCol w:w="2056"/>
        <w:gridCol w:w="3261"/>
        <w:tblGridChange w:id="0">
          <w:tblGrid>
            <w:gridCol w:w="4395"/>
            <w:gridCol w:w="637"/>
            <w:gridCol w:w="2056"/>
            <w:gridCol w:w="3261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01. DADOS DO PROJETO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TÍTULO PROJETO: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COORDENADOR DO PROJETO: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PÚBLICO-ALVO DO CURSO: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PRÉ-REQUISITOS: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PERÍODO DE REALIZAÇÃO: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INÍCIO: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TÉRMINO: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CARGA HORÁRIA SEMANAL: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CARGA HORÁRIA TOTAL: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LOCAL ONDE O CURSO SERÁ MINISTRADO:</w:t>
            </w:r>
          </w:p>
        </w:tc>
      </w:tr>
    </w:tbl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0"/>
        </w:tabs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9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02. EQUIPE RESPONSÁVEL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0"/>
        </w:tabs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9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03. INTRODUÇÃO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(apresentação do curso)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05"/>
        </w:tabs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9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04. 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0"/>
        </w:tabs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0"/>
        </w:tabs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6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05. METODOLOGIA E RECURSOS PEDAGÓGICOS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330"/>
        </w:tabs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330"/>
        </w:tabs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6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06. 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6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07. AVALIAÇÃO DO ALUNO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6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08. AVALIAÇÃO DO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8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1895102" cy="650558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5102" cy="650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4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258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258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D+bzRfuP11qp+wxQhHv2vUN2+Q==">AMUW2mUk321spY764nE0Ay2gY+CLeDWzJdQQY2jSFpJI3pbYScAQ0chcZzfn34OugcIGaoxds1US7H0pjc8fJMIJ/vtdzvaJ+T+xUHqNJVTZfj6esT2c5UtqgQx3387f6Mpbaj2AXJhP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2022-01-24T21:13:00Z</dcterms:created>
</cp:coreProperties>
</file>