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FB67EB" w:rsidRDefault="00FB67EB">
      <w:pPr>
        <w:widowControl w:val="0"/>
        <w:spacing w:after="200" w:line="240" w:lineRule="auto"/>
        <w:ind w:right="1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14750" w:rsidRDefault="00000000">
      <w:pPr>
        <w:widowControl w:val="0"/>
        <w:spacing w:after="200" w:line="240" w:lineRule="auto"/>
        <w:ind w:right="1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Anexo I </w:t>
      </w:r>
    </w:p>
    <w:p w:rsidR="00114750" w:rsidRDefault="00000000">
      <w:pPr>
        <w:widowControl w:val="0"/>
        <w:spacing w:after="200" w:line="240" w:lineRule="auto"/>
        <w:ind w:right="1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Projeto Básico do Pedido de Captação de recursos (Modelo) </w:t>
      </w:r>
    </w:p>
    <w:p w:rsidR="00114750" w:rsidRDefault="0000000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I – Identificação do responsável pela ação: </w:t>
      </w:r>
    </w:p>
    <w:tbl>
      <w:tblPr>
        <w:tblStyle w:val="a"/>
        <w:tblW w:w="9735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275"/>
        <w:gridCol w:w="3585"/>
        <w:gridCol w:w="1950"/>
        <w:gridCol w:w="2925"/>
      </w:tblGrid>
      <w:tr w:rsidR="00114750">
        <w:trPr>
          <w:trHeight w:val="300"/>
        </w:trPr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14750" w:rsidRDefault="00000000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BFBFBF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BFBFBF"/>
              </w:rPr>
              <w:t>Nome:</w:t>
            </w:r>
          </w:p>
        </w:tc>
        <w:tc>
          <w:tcPr>
            <w:tcW w:w="846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14750" w:rsidRDefault="00114750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BFBFBF"/>
              </w:rPr>
            </w:pPr>
          </w:p>
        </w:tc>
      </w:tr>
      <w:tr w:rsidR="00114750">
        <w:trPr>
          <w:trHeight w:val="300"/>
        </w:trPr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14750" w:rsidRDefault="00000000">
            <w:pPr>
              <w:widowControl w:val="0"/>
              <w:spacing w:after="200" w:line="240" w:lineRule="auto"/>
              <w:ind w:right="1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BFBFBF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BFBFBF"/>
              </w:rPr>
              <w:t xml:space="preserve">Lotação: </w:t>
            </w:r>
          </w:p>
        </w:tc>
        <w:tc>
          <w:tcPr>
            <w:tcW w:w="35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14750" w:rsidRDefault="00114750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BFBFBF"/>
              </w:rPr>
            </w:pP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14750" w:rsidRDefault="00000000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BFBFBF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BFBFBF"/>
              </w:rPr>
              <w:t>Cargo/Função:</w:t>
            </w:r>
          </w:p>
        </w:tc>
        <w:tc>
          <w:tcPr>
            <w:tcW w:w="29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14750" w:rsidRDefault="00114750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BFBFBF"/>
              </w:rPr>
            </w:pPr>
          </w:p>
        </w:tc>
      </w:tr>
    </w:tbl>
    <w:p w:rsidR="00114750" w:rsidRDefault="0011475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sz w:val="24"/>
          <w:szCs w:val="24"/>
        </w:rPr>
      </w:pPr>
    </w:p>
    <w:p w:rsidR="00114750" w:rsidRDefault="0000000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Forma pretendida de captação de recursos:</w:t>
      </w:r>
    </w:p>
    <w:p w:rsidR="00114750" w:rsidRDefault="0000000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(   ) Apoio</w:t>
      </w:r>
    </w:p>
    <w:p w:rsidR="00114750" w:rsidRDefault="0000000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(   ) Patrocínio</w:t>
      </w:r>
    </w:p>
    <w:p w:rsidR="00114750" w:rsidRDefault="0000000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(  ) Apoio e Patrocínio </w:t>
      </w:r>
    </w:p>
    <w:p w:rsidR="00114750" w:rsidRDefault="0011475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sz w:val="24"/>
          <w:szCs w:val="24"/>
        </w:rPr>
      </w:pPr>
    </w:p>
    <w:p w:rsidR="00114750" w:rsidRDefault="0000000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II – Resumo da ação a ser executada: </w:t>
      </w:r>
    </w:p>
    <w:tbl>
      <w:tblPr>
        <w:tblStyle w:val="a0"/>
        <w:tblW w:w="9743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43"/>
      </w:tblGrid>
      <w:tr w:rsidR="00114750">
        <w:trPr>
          <w:trHeight w:val="585"/>
        </w:trPr>
        <w:tc>
          <w:tcPr>
            <w:tcW w:w="97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14750" w:rsidRDefault="00000000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2766C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(Apresentação da proposta incluindo o nome, justificativa, período a ser patrocinado, público envolvido, incluir se o patrocínio previsto é total ou parcial, etc</w:t>
            </w:r>
            <w:r w:rsidR="00405E89" w:rsidRPr="002766C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2766C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)</w:t>
            </w:r>
          </w:p>
        </w:tc>
      </w:tr>
    </w:tbl>
    <w:p w:rsidR="00114750" w:rsidRDefault="0011475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sz w:val="24"/>
          <w:szCs w:val="24"/>
        </w:rPr>
      </w:pPr>
    </w:p>
    <w:p w:rsidR="00114750" w:rsidRDefault="0000000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III – Metas a serem atingidas com a ação: </w:t>
      </w:r>
    </w:p>
    <w:tbl>
      <w:tblPr>
        <w:tblStyle w:val="a1"/>
        <w:tblW w:w="9743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43"/>
      </w:tblGrid>
      <w:tr w:rsidR="00114750">
        <w:trPr>
          <w:trHeight w:val="300"/>
        </w:trPr>
        <w:tc>
          <w:tcPr>
            <w:tcW w:w="97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14750" w:rsidRDefault="00000000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2766C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(Descrição das metas)</w:t>
            </w:r>
          </w:p>
        </w:tc>
      </w:tr>
    </w:tbl>
    <w:p w:rsidR="00114750" w:rsidRDefault="0011475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sz w:val="24"/>
          <w:szCs w:val="24"/>
        </w:rPr>
      </w:pPr>
    </w:p>
    <w:p w:rsidR="00114750" w:rsidRDefault="0000000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IV</w:t>
      </w: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– Etapas ou fases de execução da ação: </w:t>
      </w:r>
    </w:p>
    <w:p w:rsidR="00114750" w:rsidRPr="002766C5" w:rsidRDefault="0000000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i/>
          <w:color w:val="FF0000"/>
          <w:sz w:val="18"/>
          <w:szCs w:val="18"/>
        </w:rPr>
      </w:pPr>
      <w:r w:rsidRPr="002766C5">
        <w:rPr>
          <w:rFonts w:ascii="Times New Roman" w:eastAsia="Times New Roman" w:hAnsi="Times New Roman" w:cs="Times New Roman"/>
          <w:i/>
          <w:color w:val="FF0000"/>
          <w:sz w:val="18"/>
          <w:szCs w:val="18"/>
        </w:rPr>
        <w:t>(caso pretenda-se captar recursos no formato de patrocínio, é necessário incluir o trâmite para a contratação da Fundação de Apoio OU informar que ela já foi contratada no momento da elaboração deste documento)</w:t>
      </w:r>
    </w:p>
    <w:tbl>
      <w:tblPr>
        <w:tblStyle w:val="a2"/>
        <w:tblW w:w="9743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43"/>
      </w:tblGrid>
      <w:tr w:rsidR="00114750">
        <w:trPr>
          <w:trHeight w:val="300"/>
        </w:trPr>
        <w:tc>
          <w:tcPr>
            <w:tcW w:w="97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14750" w:rsidRDefault="00000000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2766C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(Descrição do cronograma de execução)</w:t>
            </w:r>
          </w:p>
        </w:tc>
      </w:tr>
    </w:tbl>
    <w:p w:rsidR="00114750" w:rsidRDefault="0011475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sz w:val="24"/>
          <w:szCs w:val="24"/>
        </w:rPr>
      </w:pPr>
    </w:p>
    <w:p w:rsidR="00114750" w:rsidRDefault="0000000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V – Plano de aplicação do apoio e/ou patrocínio recebido: </w:t>
      </w:r>
    </w:p>
    <w:tbl>
      <w:tblPr>
        <w:tblStyle w:val="a3"/>
        <w:tblW w:w="9743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43"/>
      </w:tblGrid>
      <w:tr w:rsidR="00114750">
        <w:trPr>
          <w:trHeight w:val="300"/>
        </w:trPr>
        <w:tc>
          <w:tcPr>
            <w:tcW w:w="97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14750" w:rsidRDefault="00000000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(Descrever como serão aplicados os patrocínios e apoios a serem recebidos)</w:t>
            </w:r>
          </w:p>
        </w:tc>
      </w:tr>
    </w:tbl>
    <w:p w:rsidR="00114750" w:rsidRDefault="0011475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sz w:val="24"/>
          <w:szCs w:val="24"/>
        </w:rPr>
      </w:pPr>
    </w:p>
    <w:p w:rsidR="00FB67EB" w:rsidRDefault="00FB67EB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14750" w:rsidRDefault="0000000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VI – Previsão de início e fim da execução da ação: </w:t>
      </w:r>
    </w:p>
    <w:tbl>
      <w:tblPr>
        <w:tblStyle w:val="a4"/>
        <w:tblW w:w="9743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43"/>
      </w:tblGrid>
      <w:tr w:rsidR="00114750">
        <w:trPr>
          <w:trHeight w:val="300"/>
        </w:trPr>
        <w:tc>
          <w:tcPr>
            <w:tcW w:w="97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14750" w:rsidRDefault="00000000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(data de início e data final)</w:t>
            </w:r>
          </w:p>
        </w:tc>
      </w:tr>
    </w:tbl>
    <w:p w:rsidR="00114750" w:rsidRDefault="0011475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sz w:val="24"/>
          <w:szCs w:val="24"/>
        </w:rPr>
      </w:pPr>
    </w:p>
    <w:p w:rsidR="00114750" w:rsidRDefault="0011475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sz w:val="24"/>
          <w:szCs w:val="24"/>
        </w:rPr>
      </w:pPr>
    </w:p>
    <w:p w:rsidR="00114750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VII – Ciência do dirigente máximo da unidade, conforme organograma institucional: </w:t>
      </w:r>
    </w:p>
    <w:tbl>
      <w:tblPr>
        <w:tblStyle w:val="a5"/>
        <w:tblW w:w="9743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43"/>
      </w:tblGrid>
      <w:tr w:rsidR="00114750">
        <w:trPr>
          <w:trHeight w:val="870"/>
        </w:trPr>
        <w:tc>
          <w:tcPr>
            <w:tcW w:w="97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14750" w:rsidRDefault="00000000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(Ciência conforme o organograma institucional) </w:t>
            </w:r>
          </w:p>
          <w:p w:rsidR="00114750" w:rsidRDefault="00000000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 xml:space="preserve">Nome do responsável pela ciência interna: </w:t>
            </w:r>
          </w:p>
          <w:p w:rsidR="00114750" w:rsidRDefault="00000000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Assinatura do responsável pela ciência interna:</w:t>
            </w:r>
          </w:p>
        </w:tc>
      </w:tr>
    </w:tbl>
    <w:p w:rsidR="00114750" w:rsidRDefault="0011475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sz w:val="24"/>
          <w:szCs w:val="24"/>
        </w:rPr>
      </w:pPr>
    </w:p>
    <w:p w:rsidR="00114750" w:rsidRDefault="00000000">
      <w:pPr>
        <w:widowControl w:val="0"/>
        <w:spacing w:after="200" w:line="240" w:lineRule="auto"/>
        <w:ind w:right="1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Local, data </w:t>
      </w:r>
    </w:p>
    <w:p w:rsidR="00114750" w:rsidRDefault="00000000">
      <w:pPr>
        <w:widowControl w:val="0"/>
        <w:spacing w:after="200" w:line="240" w:lineRule="auto"/>
        <w:ind w:right="1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Assinatura do requerente</w:t>
      </w:r>
    </w:p>
    <w:p w:rsidR="002766C5" w:rsidRDefault="002766C5">
      <w:pPr>
        <w:widowControl w:val="0"/>
        <w:spacing w:after="200" w:line="240" w:lineRule="auto"/>
        <w:ind w:right="1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00A2A" w:rsidRDefault="00E00A2A" w:rsidP="00E00A2A">
      <w:pPr>
        <w:widowControl w:val="0"/>
        <w:spacing w:after="200" w:line="240" w:lineRule="auto"/>
        <w:ind w:right="10"/>
        <w:jc w:val="center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</w:rPr>
        <w:t>AO FINALIZAR O DOCUMENTO RETIRAR TODAS AS INFORMAÇÕES EM VERMELHO (NOTAS EXPLICATIVAS) INCLUSIVE ESTA</w:t>
      </w:r>
    </w:p>
    <w:p w:rsidR="002766C5" w:rsidRDefault="002766C5">
      <w:pPr>
        <w:widowControl w:val="0"/>
        <w:spacing w:after="200" w:line="240" w:lineRule="auto"/>
        <w:ind w:right="1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14750" w:rsidRDefault="00114750">
      <w:pPr>
        <w:widowControl w:val="0"/>
        <w:spacing w:after="200" w:line="240" w:lineRule="auto"/>
        <w:ind w:right="10"/>
        <w:jc w:val="center"/>
        <w:rPr>
          <w:rFonts w:ascii="Times New Roman" w:eastAsia="Times New Roman" w:hAnsi="Times New Roman" w:cs="Times New Roman"/>
          <w:b/>
          <w:color w:val="B45F06"/>
          <w:sz w:val="24"/>
          <w:szCs w:val="24"/>
        </w:rPr>
      </w:pPr>
    </w:p>
    <w:p w:rsidR="00114750" w:rsidRDefault="00114750">
      <w:pPr>
        <w:widowControl w:val="0"/>
        <w:spacing w:after="200" w:line="240" w:lineRule="auto"/>
        <w:ind w:right="10"/>
        <w:jc w:val="center"/>
        <w:rPr>
          <w:rFonts w:ascii="Times New Roman" w:eastAsia="Times New Roman" w:hAnsi="Times New Roman" w:cs="Times New Roman"/>
          <w:b/>
          <w:color w:val="B45F06"/>
          <w:sz w:val="24"/>
          <w:szCs w:val="24"/>
        </w:rPr>
      </w:pPr>
    </w:p>
    <w:p w:rsidR="00114750" w:rsidRDefault="00114750"/>
    <w:sectPr w:rsidR="00114750">
      <w:headerReference w:type="default" r:id="rId6"/>
      <w:footerReference w:type="default" r:id="rId7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DE5B96" w:rsidRDefault="00DE5B96" w:rsidP="00FB67EB">
      <w:pPr>
        <w:spacing w:line="240" w:lineRule="auto"/>
      </w:pPr>
      <w:r>
        <w:separator/>
      </w:r>
    </w:p>
  </w:endnote>
  <w:endnote w:type="continuationSeparator" w:id="0">
    <w:p w:rsidR="00DE5B96" w:rsidRDefault="00DE5B96" w:rsidP="00FB67E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61423310"/>
      <w:docPartObj>
        <w:docPartGallery w:val="Page Numbers (Bottom of Page)"/>
        <w:docPartUnique/>
      </w:docPartObj>
    </w:sdtPr>
    <w:sdtContent>
      <w:p w:rsidR="00FB67EB" w:rsidRDefault="00FB67EB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FB67EB" w:rsidRDefault="00FB67EB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DE5B96" w:rsidRDefault="00DE5B96" w:rsidP="00FB67EB">
      <w:pPr>
        <w:spacing w:line="240" w:lineRule="auto"/>
      </w:pPr>
      <w:r>
        <w:separator/>
      </w:r>
    </w:p>
  </w:footnote>
  <w:footnote w:type="continuationSeparator" w:id="0">
    <w:p w:rsidR="00DE5B96" w:rsidRDefault="00DE5B96" w:rsidP="00FB67E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FB67EB" w:rsidRDefault="00FB67EB">
    <w:pPr>
      <w:pStyle w:val="Cabealho"/>
    </w:pPr>
    <w:r>
      <w:rPr>
        <w:noProof/>
      </w:rPr>
      <w:drawing>
        <wp:anchor distT="0" distB="0" distL="0" distR="0" simplePos="0" relativeHeight="251659264" behindDoc="1" locked="0" layoutInCell="1" allowOverlap="1" wp14:anchorId="74B799C2" wp14:editId="4292941F">
          <wp:simplePos x="0" y="0"/>
          <wp:positionH relativeFrom="page">
            <wp:posOffset>914400</wp:posOffset>
          </wp:positionH>
          <wp:positionV relativeFrom="page">
            <wp:posOffset>457200</wp:posOffset>
          </wp:positionV>
          <wp:extent cx="2754757" cy="458470"/>
          <wp:effectExtent l="0" t="0" r="0" b="0"/>
          <wp:wrapNone/>
          <wp:docPr id="2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754757" cy="4584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4750"/>
    <w:rsid w:val="00114750"/>
    <w:rsid w:val="002766C5"/>
    <w:rsid w:val="00405E89"/>
    <w:rsid w:val="00682F75"/>
    <w:rsid w:val="00D608AE"/>
    <w:rsid w:val="00DE5B96"/>
    <w:rsid w:val="00E00A2A"/>
    <w:rsid w:val="00F76AB5"/>
    <w:rsid w:val="00FB6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3380DC"/>
  <w15:docId w15:val="{E95200AA-518C-44D4-AC75-600D01C0B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FB67EB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B67EB"/>
  </w:style>
  <w:style w:type="paragraph" w:styleId="Rodap">
    <w:name w:val="footer"/>
    <w:basedOn w:val="Normal"/>
    <w:link w:val="RodapChar"/>
    <w:uiPriority w:val="99"/>
    <w:unhideWhenUsed/>
    <w:rsid w:val="00FB67EB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B67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219</Words>
  <Characters>1184</Characters>
  <Application>Microsoft Office Word</Application>
  <DocSecurity>0</DocSecurity>
  <Lines>9</Lines>
  <Paragraphs>2</Paragraphs>
  <ScaleCrop>false</ScaleCrop>
  <Company/>
  <LinksUpToDate>false</LinksUpToDate>
  <CharactersWithSpaces>1401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Antônio Carlos</cp:lastModifiedBy>
  <cp:revision>5</cp:revision>
  <dcterms:created xsi:type="dcterms:W3CDTF">2025-03-11T21:09:00Z</dcterms:created>
  <dcterms:modified xsi:type="dcterms:W3CDTF">2025-03-11T22:40:00Z</dcterms:modified>
</cp:coreProperties>
</file>