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media/image2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08"/>
          <w:tab w:val="left" w:pos="7522" w:leader="none"/>
        </w:tabs>
        <w:ind w:left="576" w:hanging="576"/>
        <w:rPr>
          <w:rFonts w:ascii="Cambria" w:hAnsi="Cambria"/>
        </w:rPr>
      </w:pPr>
      <w:r>
        <w:rPr>
          <w:rFonts w:ascii="Cambria" w:hAnsi="Cambria"/>
        </w:rPr>
      </w:r>
    </w:p>
    <w:p>
      <w:pPr>
        <w:pStyle w:val="Ttulo2"/>
        <w:numPr>
          <w:ilvl w:val="1"/>
          <w:numId w:val="2"/>
        </w:numPr>
        <w:tabs>
          <w:tab w:val="left" w:pos="0" w:leader="none"/>
          <w:tab w:val="left" w:pos="7522" w:leader="none"/>
        </w:tabs>
        <w:ind w:left="576" w:hanging="576"/>
        <w:rPr>
          <w:rFonts w:ascii="Cambria" w:hAnsi="Cambria"/>
        </w:rPr>
      </w:pPr>
      <w:r>
        <w:rPr>
          <w:rFonts w:eastAsia="Arial Narrow" w:cs="Arial Narrow" w:ascii="Cambria" w:hAnsi="Cambria"/>
          <w:sz w:val="22"/>
          <w:szCs w:val="22"/>
        </w:rPr>
        <w:t xml:space="preserve"> </w:t>
      </w:r>
      <w:r>
        <w:rPr>
          <w:rFonts w:cs="Arial Narrow" w:ascii="Cambria" w:hAnsi="Cambria"/>
          <w:sz w:val="28"/>
          <w:szCs w:val="28"/>
        </w:rPr>
        <w:t>SELEÇÃO DE ALUNOS PARA ATUAÇÃO NO ÂMBITO DO PROJETO SEROEPE</w:t>
      </w:r>
    </w:p>
    <w:p>
      <w:pPr>
        <w:pStyle w:val="Ttulo2"/>
        <w:numPr>
          <w:ilvl w:val="1"/>
          <w:numId w:val="2"/>
        </w:numPr>
        <w:ind w:left="576" w:hanging="576"/>
        <w:rPr>
          <w:rFonts w:ascii="Cambria" w:hAnsi="Cambria"/>
        </w:rPr>
      </w:pPr>
      <w:r>
        <w:rPr>
          <w:rFonts w:cs="Arial Narrow" w:ascii="Cambria" w:hAnsi="Cambria"/>
          <w:sz w:val="24"/>
          <w:szCs w:val="24"/>
        </w:rPr>
        <w:t>(referente ao Edital 18/2022)</w:t>
      </w:r>
    </w:p>
    <w:p>
      <w:pPr>
        <w:pStyle w:val="Normal"/>
        <w:jc w:val="both"/>
        <w:rPr>
          <w:rFonts w:ascii="Cambria" w:hAnsi="Cambria" w:cs="Arial Narrow"/>
          <w:sz w:val="22"/>
          <w:szCs w:val="22"/>
        </w:rPr>
      </w:pPr>
      <w:r>
        <w:rPr>
          <w:rFonts w:cs="Arial Narrow" w:ascii="Cambria" w:hAnsi="Cambria"/>
          <w:sz w:val="22"/>
          <w:szCs w:val="22"/>
        </w:rPr>
      </w:r>
    </w:p>
    <w:p>
      <w:pPr>
        <w:pStyle w:val="Normal"/>
        <w:jc w:val="both"/>
        <w:rPr>
          <w:rFonts w:ascii="Cambria" w:hAnsi="Cambria" w:cs="Arial"/>
          <w:bCs/>
        </w:rPr>
      </w:pPr>
      <w:r>
        <w:rPr>
          <w:rFonts w:cs="Arial" w:ascii="Cambria" w:hAnsi="Cambria"/>
          <w:bCs/>
        </w:rPr>
        <w:t xml:space="preserve">As líderes dos grupos de trabalho selecionados no âmbito do Projeto SeroEPE (Edital 18/2022), do Campus Barbacena, tornam público o processo de seleção de alunos para atuação no âmbito dos seguintes grupos de trabalho: </w:t>
      </w:r>
    </w:p>
    <w:p>
      <w:pPr>
        <w:pStyle w:val="Normal"/>
        <w:jc w:val="both"/>
        <w:rPr>
          <w:rFonts w:ascii="Cambria" w:hAnsi="Cambria" w:cs="Arial"/>
          <w:bCs/>
        </w:rPr>
      </w:pPr>
      <w:r>
        <w:rPr>
          <w:rFonts w:cs="Arial" w:ascii="Cambria" w:hAnsi="Cambria"/>
          <w:bCs/>
        </w:rPr>
        <w:tab/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mbria" w:hAnsi="Cambria" w:cs="Arial"/>
          <w:b/>
          <w:b/>
        </w:rPr>
      </w:pPr>
      <w:r>
        <w:rPr>
          <w:rFonts w:cs="Arial" w:ascii="Cambria" w:hAnsi="Cambria"/>
          <w:b/>
        </w:rPr>
        <w:t>Grupo Palco – Responsável: Professora Joseli Ferreira Lira Valente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mbria" w:hAnsi="Cambria" w:cs="Arial"/>
          <w:bCs/>
        </w:rPr>
      </w:pPr>
      <w:r>
        <w:rPr>
          <w:rFonts w:cs="Arial" w:ascii="Cambria" w:hAnsi="Cambria"/>
          <w:bCs/>
        </w:rPr>
        <w:t>Resumo do projeto: Esse plano de trabalho visa a consolidação do grupo de teatro Palco envolvendo alunos do Campos Barbacena, funcionários técnicos e docentes, tendo como base os três pilares: Pesquisa, Ensino e Extensão. A equipe será composta por 6 docentes, 1 técnica administrativa (pedagoga) e 3 alunos bolsistas, sendo 2 das licenciaturas, selecionados neste edital. O objetivo é que esse grupo, além de produzir suas apresentações teatrais, seja multiplicador e incentivador de manifestações teatrais no Campus Barbacena. A Pesquisa se dará por meio da investigação do teatro como método de ensino e ou recurso didático. Também buscar-se-á responder a pergunta: como teatro pode contribuir para o ensino aprendizado? Além de verificar se os grupos de teatro existentes nos IFs trabalham com o teatro pedagógico.  A partir das descobertas da pesquisa e da parceria com os grupos de teatro de Barbacena, a equipe promoverá oficinas, cujo objetivo é a aprendizagem sobre as artes cênicas usando metodologia ativa, em que o aluno protagoniza sua aprendizagem e ação no mundo. Unindo a pesquisa e o Ensino, os participantes do projeto terão conhecimento para realizar o trabalho extensionista com o teatro. O público alvo das ações de extensão serão os alunos do ensino básico das escolas públicas de Barbacena. O grupo Palco, realizará apresentações de artes cênicas sobre temas ligados às disciplinas da Educação Básica nas escolas públicas e também no Campus Barbacena. Sendo assim, o teatro será uma forma de expressão dos alunos do IF-Barbacena com o objetivo de inserir o teatro como recurso pedagógico.</w:t>
      </w:r>
    </w:p>
    <w:p>
      <w:pPr>
        <w:pStyle w:val="Normal"/>
        <w:jc w:val="both"/>
        <w:rPr>
          <w:rFonts w:ascii="Cambria" w:hAnsi="Cambria" w:cs="Arial"/>
          <w:bCs/>
        </w:rPr>
      </w:pPr>
      <w:r>
        <w:rPr>
          <w:rFonts w:cs="Arial" w:ascii="Cambria" w:hAnsi="Cambria"/>
          <w:bCs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mbria" w:hAnsi="Cambria" w:cs="Arial"/>
          <w:b/>
          <w:b/>
        </w:rPr>
      </w:pPr>
      <w:r>
        <w:rPr>
          <w:rFonts w:cs="Arial" w:ascii="Cambria" w:hAnsi="Cambria"/>
          <w:b/>
        </w:rPr>
        <w:t>O Corpo na Escola – Responsável: Professora Ana Carolina Soares Amaral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Cambria" w:hAnsi="Cambria" w:cs="Arial"/>
          <w:bCs/>
        </w:rPr>
      </w:pPr>
      <w:r>
        <w:rPr>
          <w:rFonts w:cs="Arial" w:ascii="Cambria" w:hAnsi="Cambria"/>
          <w:bCs/>
        </w:rPr>
        <w:t xml:space="preserve">Resumo do projeto: A proposta do grupo de trabalho se baseia no desenvolvimento de uma atividade principal relacionada à extensão, que consiste na disseminação do programa preventivo dos transtornos alimentares "O corpo em questão" nas escolas do município de Barbacena-MG. Além disso, o grupo de trabalho engloba uma atividade complementar de ensino, a qual envolve a elaboração de materiais pedagógicos (impressos e midiáticos) para conscientização de pais, professores, gestores e alunos, a respeito da importância de se prevenir os problemas relacionados à insatisfação corporal. Já a atividade auxiliar, consiste no desenvolvimento de um ensaio clínico buscando avaliar a eficácia da intervenção proposta na atividade principal, comparando-a à conscientização através do material educativo, desenvolvido na atividade complementar. A presente proposta se justifica pelo fato de os transtornos alimentares serem síndromes psiquiátricas de elevada mortalidade, cuja prevalência e incidência vêm aumentando nos últimos anos, especialmente entre os adolescentes. Dessa forma, programas preventivos que reduzam os fatores de risco para o desenvolvimento desses transtornos são encorajados e considerados iniciativas de saúde pública. A intervenção ora proposta já obteve resultados satisfatórios entre adolescentes brasileiros, especialmente meninas. Para os alunos de graduação que porventura venham a participar desse projeto, como bolsistas ou colaboradores voluntários, o aprendizado envolverá desde a atuação enquanto facilitadores do programa junto aos adolescentes, até o acompanhamento do planejamento e desenvolvimento de um ensaio clínico não randomizado, agregando muito à sua formação acadêmica e profissional. </w:t>
      </w:r>
    </w:p>
    <w:p>
      <w:pPr>
        <w:pStyle w:val="Normal"/>
        <w:jc w:val="both"/>
        <w:rPr>
          <w:rFonts w:ascii="Cambria" w:hAnsi="Cambria" w:cs="Arial"/>
          <w:bCs/>
        </w:rPr>
      </w:pPr>
      <w:r>
        <w:rPr>
          <w:rFonts w:cs="Arial" w:ascii="Cambria" w:hAnsi="Cambria"/>
          <w:bCs/>
        </w:rPr>
      </w:r>
    </w:p>
    <w:p>
      <w:pPr>
        <w:pStyle w:val="Normal"/>
        <w:jc w:val="both"/>
        <w:rPr>
          <w:rFonts w:ascii="Cambria" w:hAnsi="Cambria" w:cs="Arial"/>
        </w:rPr>
      </w:pPr>
      <w:r>
        <w:rPr>
          <w:rFonts w:cs="Arial" w:ascii="Cambria" w:hAnsi="Cambria"/>
        </w:rPr>
        <w:t>Poderão inscrever-se os(as) candidatos(as) que atenderem aos seguintes critérios:</w:t>
      </w:r>
    </w:p>
    <w:p>
      <w:pPr>
        <w:pStyle w:val="Normal"/>
        <w:jc w:val="both"/>
        <w:rPr>
          <w:rFonts w:ascii="Cambria" w:hAnsi="Cambria" w:cs="Arial"/>
        </w:rPr>
      </w:pPr>
      <w:r>
        <w:rPr>
          <w:rFonts w:cs="Arial" w:ascii="Cambria" w:hAnsi="Cambria"/>
        </w:rPr>
      </w:r>
    </w:p>
    <w:tbl>
      <w:tblPr>
        <w:tblStyle w:val="Tabelacomgrade"/>
        <w:tblW w:w="962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37"/>
        <w:gridCol w:w="7790"/>
      </w:tblGrid>
      <w:tr>
        <w:trPr/>
        <w:tc>
          <w:tcPr>
            <w:tcW w:w="1837" w:type="dxa"/>
            <w:tcBorders/>
            <w:shd w:fill="auto" w:val="clear"/>
          </w:tcPr>
          <w:p>
            <w:pPr>
              <w:pStyle w:val="Normal"/>
              <w:jc w:val="both"/>
              <w:rPr>
                <w:rFonts w:ascii="Cambria" w:hAnsi="Cambria"/>
                <w:b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Grupo Palco</w:t>
            </w:r>
          </w:p>
          <w:p>
            <w:pPr>
              <w:pStyle w:val="Normal"/>
              <w:ind w:right="30" w:hanging="0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(2 vagas de bolsistas para alunos das Licenciaturas)</w:t>
            </w:r>
          </w:p>
        </w:tc>
        <w:tc>
          <w:tcPr>
            <w:tcW w:w="7790" w:type="dxa"/>
            <w:tcBorders/>
            <w:shd w:fill="auto" w:val="clear"/>
          </w:tcPr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I. Ser aluno regularmente matriculado nos cursos de licenciatura do IF Sudeste- Campus Barbacena, exceto os alunos que estão cursando o último ano do curso.</w:t>
            </w:r>
          </w:p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II. Ter disponibilidade de 10h semanais</w:t>
            </w:r>
          </w:p>
          <w:p>
            <w:pPr>
              <w:pStyle w:val="Normal"/>
              <w:jc w:val="both"/>
              <w:rPr/>
            </w:pPr>
            <w:r>
              <w:rPr>
                <w:rFonts w:ascii="Cambria" w:hAnsi="Cambria"/>
              </w:rPr>
              <w:t>III. Ter interesse em artes cênicas,</w:t>
            </w:r>
            <w:r>
              <w:rPr/>
              <w:t xml:space="preserve"> metodologias de ensino e organização de eventos culturais </w:t>
            </w:r>
          </w:p>
          <w:p>
            <w:pPr>
              <w:pStyle w:val="Normal"/>
              <w:jc w:val="both"/>
              <w:rPr/>
            </w:pPr>
            <w:r>
              <w:rPr/>
              <w:t>IV. Ter realizado curso de teatro ou ter participado de apresentações teatrais.</w:t>
            </w:r>
          </w:p>
        </w:tc>
      </w:tr>
      <w:tr>
        <w:trPr>
          <w:trHeight w:val="45" w:hRule="atLeast"/>
        </w:trPr>
        <w:tc>
          <w:tcPr>
            <w:tcW w:w="9627" w:type="dxa"/>
            <w:gridSpan w:val="2"/>
            <w:tcBorders/>
            <w:shd w:color="auto" w:fill="E7E6E6" w:themeFill="background2" w:val="clear"/>
          </w:tcPr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</w:r>
          </w:p>
        </w:tc>
      </w:tr>
      <w:tr>
        <w:trPr/>
        <w:tc>
          <w:tcPr>
            <w:tcW w:w="1837" w:type="dxa"/>
            <w:tcBorders/>
            <w:shd w:fill="auto" w:val="clear"/>
          </w:tcPr>
          <w:p>
            <w:pPr>
              <w:pStyle w:val="Normal"/>
              <w:jc w:val="both"/>
              <w:rPr>
                <w:rFonts w:ascii="Cambria" w:hAnsi="Cambria"/>
                <w:b/>
                <w:b/>
                <w:bCs/>
              </w:rPr>
            </w:pPr>
            <w:r>
              <w:rPr>
                <w:rFonts w:ascii="Cambria" w:hAnsi="Cambria"/>
                <w:b/>
                <w:bCs/>
              </w:rPr>
              <w:t>O Corpo na Escola</w:t>
            </w:r>
          </w:p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(3 vagas para bolsistas)</w:t>
            </w:r>
          </w:p>
        </w:tc>
        <w:tc>
          <w:tcPr>
            <w:tcW w:w="7790" w:type="dxa"/>
            <w:tcBorders/>
            <w:shd w:fill="auto" w:val="clear"/>
          </w:tcPr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I. Ser estudante dos cursos de Licenciatura em Educação Física ou Bacharelado em Nutrição do IF Sudeste MG – Campus Barbacena; </w:t>
            </w:r>
          </w:p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 xml:space="preserve">II. Ter disponibilidade de 10 (dez) horas semanais, incluindo os seguintes horários: </w:t>
            </w:r>
          </w:p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- Segunda-feira: das 14h30 às 16h00</w:t>
            </w:r>
          </w:p>
          <w:p>
            <w:pPr>
              <w:pStyle w:val="Normal"/>
              <w:jc w:val="both"/>
              <w:rPr>
                <w:rFonts w:ascii="Cambria" w:hAnsi="Cambria"/>
              </w:rPr>
            </w:pPr>
            <w:r>
              <w:rPr>
                <w:rFonts w:ascii="Cambria" w:hAnsi="Cambria"/>
              </w:rPr>
              <w:t>- Quarta-feira: das 15h45 às 17h15</w:t>
            </w:r>
          </w:p>
        </w:tc>
      </w:tr>
    </w:tbl>
    <w:p>
      <w:pPr>
        <w:pStyle w:val="Normal"/>
        <w:jc w:val="both"/>
        <w:rPr>
          <w:rFonts w:ascii="Cambria" w:hAnsi="Cambria"/>
        </w:rPr>
      </w:pPr>
      <w:r>
        <w:rPr>
          <w:rFonts w:ascii="Cambria" w:hAnsi="Cambria"/>
        </w:rPr>
      </w:r>
    </w:p>
    <w:p>
      <w:pPr>
        <w:pStyle w:val="Normal"/>
        <w:jc w:val="both"/>
        <w:rPr>
          <w:rFonts w:ascii="Cambria" w:hAnsi="Cambria"/>
          <w:b/>
          <w:b/>
          <w:bCs/>
          <w:color w:val="000000"/>
        </w:rPr>
      </w:pPr>
      <w:r>
        <w:rPr>
          <w:rFonts w:ascii="Cambria" w:hAnsi="Cambria"/>
          <w:b/>
          <w:bCs/>
          <w:color w:val="000000"/>
        </w:rPr>
      </w:r>
    </w:p>
    <w:p>
      <w:pPr>
        <w:pStyle w:val="Normal"/>
        <w:jc w:val="both"/>
        <w:rPr>
          <w:rFonts w:ascii="Cambria" w:hAnsi="Cambria"/>
          <w:b/>
          <w:b/>
          <w:bCs/>
          <w:color w:val="000000"/>
        </w:rPr>
      </w:pPr>
      <w:r>
        <w:rPr>
          <w:rFonts w:ascii="Cambria" w:hAnsi="Cambria"/>
          <w:b/>
          <w:bCs/>
          <w:color w:val="000000"/>
        </w:rPr>
      </w:r>
    </w:p>
    <w:p>
      <w:pPr>
        <w:pStyle w:val="Normal"/>
        <w:jc w:val="both"/>
        <w:rPr>
          <w:rFonts w:ascii="Cambria" w:hAnsi="Cambria"/>
          <w:b/>
          <w:b/>
          <w:bCs/>
          <w:color w:val="000000"/>
          <w:sz w:val="22"/>
          <w:szCs w:val="22"/>
          <w:u w:val="single"/>
        </w:rPr>
      </w:pPr>
      <w:r>
        <w:rPr>
          <w:rFonts w:ascii="Cambria" w:hAnsi="Cambria"/>
          <w:b/>
          <w:bCs/>
          <w:color w:val="000000"/>
          <w:sz w:val="22"/>
          <w:szCs w:val="22"/>
          <w:u w:val="single"/>
        </w:rPr>
        <w:t xml:space="preserve">Etapas da seleção: </w:t>
      </w:r>
    </w:p>
    <w:p>
      <w:pPr>
        <w:pStyle w:val="Normal"/>
        <w:jc w:val="both"/>
        <w:rPr>
          <w:rFonts w:ascii="Cambria" w:hAnsi="Cambria"/>
          <w:color w:val="000000"/>
        </w:rPr>
      </w:pPr>
      <w:r>
        <w:rPr>
          <w:rFonts w:ascii="Cambria" w:hAnsi="Cambria"/>
          <w:color w:val="000000"/>
        </w:rPr>
      </w:r>
    </w:p>
    <w:p>
      <w:pPr>
        <w:pStyle w:val="Normal"/>
        <w:jc w:val="both"/>
        <w:rPr>
          <w:rFonts w:ascii="Cambria" w:hAnsi="Cambria"/>
          <w:b/>
          <w:b/>
          <w:bCs/>
          <w:color w:val="000000"/>
        </w:rPr>
      </w:pPr>
      <w:r>
        <w:rPr>
          <w:rFonts w:ascii="Cambria" w:hAnsi="Cambria"/>
          <w:b/>
          <w:bCs/>
          <w:color w:val="000000"/>
        </w:rPr>
        <w:t>1. Preenchimento do formulário de inscrição (eliminatória)</w:t>
      </w:r>
    </w:p>
    <w:p>
      <w:pPr>
        <w:pStyle w:val="ListParagraph"/>
        <w:numPr>
          <w:ilvl w:val="0"/>
          <w:numId w:val="3"/>
        </w:numPr>
        <w:jc w:val="both"/>
        <w:rPr/>
      </w:pPr>
      <w:r>
        <w:rPr>
          <w:rFonts w:ascii="Cambria" w:hAnsi="Cambria"/>
          <w:color w:val="000000"/>
        </w:rPr>
        <w:t xml:space="preserve">Formulário de inscrição: </w:t>
      </w:r>
      <w:hyperlink r:id="rId2">
        <w:r>
          <w:rPr>
            <w:rStyle w:val="LinkdaInternet"/>
            <w:rFonts w:ascii="Cambria" w:hAnsi="Cambria"/>
          </w:rPr>
          <w:t xml:space="preserve">clique aqui. </w:t>
        </w:r>
      </w:hyperlink>
      <w:r>
        <w:rPr>
          <w:rFonts w:ascii="Cambria" w:hAnsi="Cambria"/>
          <w:color w:val="000000"/>
        </w:rPr>
        <w:t xml:space="preserve"> </w:t>
      </w:r>
    </w:p>
    <w:p>
      <w:pPr>
        <w:pStyle w:val="ListParagraph"/>
        <w:numPr>
          <w:ilvl w:val="0"/>
          <w:numId w:val="3"/>
        </w:numPr>
        <w:jc w:val="both"/>
        <w:rPr/>
      </w:pPr>
      <w:r>
        <w:rPr>
          <w:rFonts w:ascii="Cambria" w:hAnsi="Cambria"/>
          <w:color w:val="000000"/>
        </w:rPr>
        <w:t xml:space="preserve">Termo de Compromisso do Estudante Bolsista: </w:t>
      </w:r>
      <w:hyperlink r:id="rId3">
        <w:r>
          <w:rPr>
            <w:rStyle w:val="LinkdaInternet"/>
            <w:rFonts w:ascii="Cambria" w:hAnsi="Cambria"/>
          </w:rPr>
          <w:t>clique aqui.</w:t>
        </w:r>
      </w:hyperlink>
      <w:r>
        <w:rPr>
          <w:rFonts w:ascii="Cambria" w:hAnsi="Cambria"/>
          <w:color w:val="000000"/>
        </w:rPr>
        <w:t xml:space="preserve"> (Faça o download, preencha, assine e anexe no formulário de inscrição). </w:t>
      </w:r>
    </w:p>
    <w:p>
      <w:pPr>
        <w:pStyle w:val="Normal"/>
        <w:jc w:val="both"/>
        <w:rPr>
          <w:rFonts w:ascii="Cambria" w:hAnsi="Cambria"/>
          <w:color w:val="000000"/>
        </w:rPr>
      </w:pPr>
      <w:r>
        <w:rPr>
          <w:rFonts w:ascii="Cambria" w:hAnsi="Cambria"/>
          <w:color w:val="000000"/>
        </w:rPr>
      </w:r>
    </w:p>
    <w:p>
      <w:pPr>
        <w:pStyle w:val="Normal"/>
        <w:jc w:val="both"/>
        <w:rPr>
          <w:rFonts w:ascii="Cambria" w:hAnsi="Cambria"/>
          <w:color w:val="000000"/>
        </w:rPr>
      </w:pPr>
      <w:r>
        <w:rPr>
          <w:rFonts w:ascii="Cambria" w:hAnsi="Cambria"/>
          <w:b/>
          <w:bCs/>
          <w:color w:val="000000"/>
        </w:rPr>
        <w:t>2. Entrevista (classificatória)</w:t>
      </w:r>
      <w:r>
        <w:rPr>
          <w:rFonts w:ascii="Cambria" w:hAnsi="Cambria"/>
          <w:b/>
          <w:bCs/>
        </w:rPr>
        <w:t>:</w:t>
      </w:r>
      <w:r>
        <w:rPr>
          <w:rFonts w:ascii="Cambria" w:hAnsi="Cambria"/>
        </w:rPr>
        <w:t xml:space="preserve"> horários a serem divulgados no dia 01/09/2022.</w:t>
      </w:r>
    </w:p>
    <w:p>
      <w:pPr>
        <w:pStyle w:val="Normal"/>
        <w:jc w:val="both"/>
        <w:rPr>
          <w:rFonts w:ascii="Cambria" w:hAnsi="Cambria"/>
          <w:color w:val="000000"/>
        </w:rPr>
      </w:pPr>
      <w:r>
        <w:rPr>
          <w:rFonts w:ascii="Cambria" w:hAnsi="Cambria"/>
          <w:color w:val="000000"/>
        </w:rPr>
      </w:r>
    </w:p>
    <w:p>
      <w:pPr>
        <w:pStyle w:val="Normal"/>
        <w:rPr>
          <w:rFonts w:ascii="Cambria" w:hAnsi="Cambria" w:cs="Arial"/>
          <w:b/>
          <w:b/>
          <w:bCs/>
        </w:rPr>
      </w:pPr>
      <w:r>
        <w:rPr>
          <w:rFonts w:cs="Arial" w:ascii="Cambria" w:hAnsi="Cambria"/>
          <w:b/>
          <w:bCs/>
        </w:rPr>
      </w:r>
    </w:p>
    <w:p>
      <w:pPr>
        <w:pStyle w:val="Normal"/>
        <w:rPr>
          <w:rFonts w:ascii="Cambria" w:hAnsi="Cambria" w:cs="Arial"/>
          <w:b/>
          <w:b/>
          <w:bCs/>
          <w:sz w:val="22"/>
          <w:szCs w:val="22"/>
          <w:u w:val="single"/>
        </w:rPr>
      </w:pPr>
      <w:r>
        <w:rPr>
          <w:rFonts w:cs="Arial" w:ascii="Cambria" w:hAnsi="Cambria"/>
          <w:b/>
          <w:bCs/>
          <w:sz w:val="22"/>
          <w:szCs w:val="22"/>
          <w:u w:val="single"/>
        </w:rPr>
        <w:t xml:space="preserve">Cronograma: </w:t>
      </w:r>
    </w:p>
    <w:tbl>
      <w:tblPr>
        <w:tblW w:w="5000" w:type="pct"/>
        <w:jc w:val="left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top w:w="100" w:type="dxa"/>
          <w:left w:w="100" w:type="dxa"/>
          <w:bottom w:w="100" w:type="dxa"/>
          <w:right w:w="100" w:type="dxa"/>
        </w:tblCellMar>
        <w:tblLook w:firstRow="1" w:noVBand="1" w:lastRow="0" w:firstColumn="1" w:lastColumn="0" w:noHBand="0" w:val="04a0"/>
      </w:tblPr>
      <w:tblGrid>
        <w:gridCol w:w="7295"/>
        <w:gridCol w:w="2342"/>
      </w:tblGrid>
      <w:tr>
        <w:trPr>
          <w:trHeight w:val="96" w:hRule="atLeast"/>
          <w:cantSplit w:val="true"/>
        </w:trPr>
        <w:tc>
          <w:tcPr>
            <w:tcW w:w="7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</w:r>
          </w:p>
        </w:tc>
        <w:tc>
          <w:tcPr>
            <w:tcW w:w="2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Data</w:t>
            </w:r>
          </w:p>
        </w:tc>
      </w:tr>
      <w:tr>
        <w:trPr>
          <w:trHeight w:val="274" w:hRule="atLeast"/>
        </w:trPr>
        <w:tc>
          <w:tcPr>
            <w:tcW w:w="7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Divulgação do edital de seleção de alunos para atuação nos grupos de trabalho</w:t>
            </w:r>
          </w:p>
        </w:tc>
        <w:tc>
          <w:tcPr>
            <w:tcW w:w="2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25/08/2022</w:t>
            </w:r>
          </w:p>
        </w:tc>
      </w:tr>
      <w:tr>
        <w:trPr>
          <w:trHeight w:val="152" w:hRule="atLeast"/>
        </w:trPr>
        <w:tc>
          <w:tcPr>
            <w:tcW w:w="7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color w:val="000000"/>
                <w:lang w:eastAsia="pt-BR"/>
              </w:rPr>
            </w:pPr>
            <w:r>
              <w:rPr>
                <w:rFonts w:ascii="Cambria" w:hAnsi="Cambria"/>
                <w:color w:val="000000"/>
                <w:lang w:eastAsia="pt-BR"/>
              </w:rPr>
              <w:t>Período de inscrições</w:t>
            </w:r>
          </w:p>
        </w:tc>
        <w:tc>
          <w:tcPr>
            <w:tcW w:w="2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25 a 31/08/2022</w:t>
            </w:r>
          </w:p>
        </w:tc>
      </w:tr>
      <w:tr>
        <w:trPr/>
        <w:tc>
          <w:tcPr>
            <w:tcW w:w="7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color w:val="000000"/>
                <w:lang w:eastAsia="pt-BR"/>
              </w:rPr>
            </w:pPr>
            <w:r>
              <w:rPr>
                <w:rFonts w:ascii="Cambria" w:hAnsi="Cambria"/>
                <w:color w:val="000000"/>
                <w:lang w:eastAsia="pt-BR"/>
              </w:rPr>
              <w:t>Resultado da etapa eliminatória</w:t>
            </w:r>
          </w:p>
        </w:tc>
        <w:tc>
          <w:tcPr>
            <w:tcW w:w="2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01/09/2022</w:t>
            </w:r>
          </w:p>
        </w:tc>
      </w:tr>
      <w:tr>
        <w:trPr/>
        <w:tc>
          <w:tcPr>
            <w:tcW w:w="7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color w:val="000000"/>
                <w:lang w:eastAsia="pt-BR"/>
              </w:rPr>
            </w:pPr>
            <w:r>
              <w:rPr>
                <w:rFonts w:ascii="Cambria" w:hAnsi="Cambria"/>
                <w:color w:val="000000"/>
                <w:lang w:eastAsia="pt-BR"/>
              </w:rPr>
              <w:t>Realização das entrevistas</w:t>
            </w:r>
          </w:p>
        </w:tc>
        <w:tc>
          <w:tcPr>
            <w:tcW w:w="2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02/09/2022</w:t>
            </w:r>
          </w:p>
        </w:tc>
      </w:tr>
      <w:tr>
        <w:trPr/>
        <w:tc>
          <w:tcPr>
            <w:tcW w:w="72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color w:val="000000"/>
                <w:lang w:eastAsia="pt-BR"/>
              </w:rPr>
            </w:pPr>
            <w:r>
              <w:rPr>
                <w:rFonts w:ascii="Cambria" w:hAnsi="Cambria"/>
                <w:color w:val="000000"/>
                <w:lang w:eastAsia="pt-BR"/>
              </w:rPr>
              <w:t>Resultado final</w:t>
            </w:r>
          </w:p>
        </w:tc>
        <w:tc>
          <w:tcPr>
            <w:tcW w:w="23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  <w:insideH w:val="single" w:sz="8" w:space="0" w:color="000000"/>
              <w:insideV w:val="single" w:sz="8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>
                <w:rFonts w:ascii="Cambria" w:hAnsi="Cambria"/>
                <w:lang w:eastAsia="pt-BR"/>
              </w:rPr>
            </w:pPr>
            <w:r>
              <w:rPr>
                <w:rFonts w:ascii="Cambria" w:hAnsi="Cambria"/>
                <w:lang w:eastAsia="pt-BR"/>
              </w:rPr>
              <w:t>02/09/2021</w:t>
            </w:r>
          </w:p>
        </w:tc>
      </w:tr>
    </w:tbl>
    <w:p>
      <w:pPr>
        <w:pStyle w:val="Normal"/>
        <w:rPr>
          <w:rFonts w:ascii="Cambria" w:hAnsi="Cambria" w:cs="Arial"/>
        </w:rPr>
      </w:pPr>
      <w:r>
        <w:rPr>
          <w:rFonts w:cs="Arial" w:ascii="Cambria" w:hAnsi="Cambria"/>
        </w:rPr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</w:r>
    </w:p>
    <w:p>
      <w:pPr>
        <w:pStyle w:val="Normal"/>
        <w:jc w:val="center"/>
        <w:rPr>
          <w:rFonts w:ascii="Cambria" w:hAnsi="Cambria"/>
        </w:rPr>
      </w:pPr>
      <w:r>
        <w:rPr>
          <w:rFonts w:cs="Arial" w:ascii="Cambria" w:hAnsi="Cambria"/>
        </w:rPr>
        <w:t xml:space="preserve">Barbacena, 25 de agosto de 2022. </w:t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  <w:t xml:space="preserve">Ana Carolina Soares Amaral </w:t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  <w:t>Líder do Grupo de Trabalho “O Corpo na Escola”</w:t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</w:r>
    </w:p>
    <w:p>
      <w:pPr>
        <w:pStyle w:val="Normal"/>
        <w:jc w:val="center"/>
        <w:rPr>
          <w:rFonts w:ascii="Cambria" w:hAnsi="Cambria" w:cs="Arial"/>
        </w:rPr>
      </w:pPr>
      <w:r>
        <w:rPr>
          <w:rFonts w:cs="Arial" w:ascii="Cambria" w:hAnsi="Cambria"/>
        </w:rPr>
        <w:t>Joseli Ferreira Lira Valente</w:t>
      </w:r>
    </w:p>
    <w:p>
      <w:pPr>
        <w:pStyle w:val="Normal"/>
        <w:jc w:val="center"/>
        <w:rPr>
          <w:rFonts w:ascii="Cambria" w:hAnsi="Cambria" w:cs="Arial"/>
          <w:sz w:val="24"/>
          <w:szCs w:val="24"/>
        </w:rPr>
      </w:pPr>
      <w:r>
        <w:rPr>
          <w:rFonts w:cs="Arial" w:ascii="Cambria" w:hAnsi="Cambria"/>
        </w:rPr>
        <w:t>Líder do Grupo de Trabalho “Grupo Palco”</w:t>
      </w:r>
    </w:p>
    <w:p>
      <w:pPr>
        <w:pStyle w:val="Normal"/>
        <w:jc w:val="center"/>
        <w:rPr/>
      </w:pPr>
      <w:r>
        <w:rPr/>
      </w:r>
    </w:p>
    <w:sectPr>
      <w:headerReference w:type="default" r:id="rId4"/>
      <w:footerReference w:type="default" r:id="rId5"/>
      <w:type w:val="nextPage"/>
      <w:pgSz w:w="11906" w:h="16838"/>
      <w:pgMar w:left="1134" w:right="1134" w:header="720" w:top="777" w:footer="0" w:bottom="567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 Narrow"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jc w:val="right"/>
      <w:rPr>
        <w:sz w:val="18"/>
      </w:rPr>
    </w:pPr>
    <w:r>
      <w:rPr>
        <w:sz w:val="18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"/>
      <w:rPr/>
    </w:pPr>
    <w:r>
      <w:rPr/>
      <w:drawing>
        <wp:inline distT="0" distB="0" distL="0" distR="0">
          <wp:extent cx="2590800" cy="609600"/>
          <wp:effectExtent l="0" t="0" r="0" b="0"/>
          <wp:docPr id="2" name="Imagem 10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0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2590800" cy="609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  <w:drawing>
        <wp:anchor behindDoc="1" distT="0" distB="0" distL="114300" distR="114300" simplePos="0" locked="0" layoutInCell="1" allowOverlap="1" relativeHeight="3">
          <wp:simplePos x="0" y="0"/>
          <wp:positionH relativeFrom="column">
            <wp:posOffset>4498340</wp:posOffset>
          </wp:positionH>
          <wp:positionV relativeFrom="paragraph">
            <wp:posOffset>-65405</wp:posOffset>
          </wp:positionV>
          <wp:extent cx="1662430" cy="759460"/>
          <wp:effectExtent l="0" t="0" r="0" b="0"/>
          <wp:wrapNone/>
          <wp:docPr id="1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62430" cy="759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Ttulo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Ttulo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Ttulo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214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pt-BR" w:eastAsia="pt-BR" w:bidi="ar-SA"/>
      </w:rPr>
    </w:rPrDefault>
    <w:pPrDefault>
      <w:pPr/>
    </w:pPrDefault>
  </w:docDefaults>
  <w:latentStyles w:defLockedState="0" w:defUIPriority="0" w:defSemiHidden="0" w:defUnhideWhenUsed="0" w:defQFormat="0" w:count="376">
    <w:lsdException w:name="Normal" w:uiPriority="7" w:qFormat="1"/>
    <w:lsdException w:name="heading 1" w:uiPriority="7" w:qFormat="1"/>
    <w:lsdException w:name="heading 2" w:uiPriority="7" w:qFormat="1"/>
    <w:lsdException w:name="heading 3" w:uiPriority="7" w:qFormat="1"/>
    <w:lsdException w:name="heading 4" w:uiPriority="7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6"/>
    <w:lsdException w:name="footer" w:uiPriority="6"/>
    <w:lsdException w:name="caption" w:uiPriority="6" w:qFormat="1"/>
    <w:lsdException w:name="List" w:uiPriority="7"/>
    <w:lsdException w:name="Title" w:qFormat="1"/>
    <w:lsdException w:name="Default Paragraph Font" w:semiHidden="1"/>
    <w:lsdException w:name="Body Text" w:uiPriority="7"/>
    <w:lsdException w:name="Subtitle" w:qFormat="1"/>
    <w:lsdException w:name="Strong" w:qFormat="1"/>
    <w:lsdException w:name="Emphasis" w:qFormat="1"/>
    <w:lsdException w:name="HTML Top of Form" w:uiPriority="99" w:semiHidden="1" w:unhideWhenUsed="1"/>
    <w:lsdException w:name="HTML Bottom of Form" w:uiPriority="99" w:semiHidden="1" w:unhideWhenUsed="1"/>
    <w:lsdException w:name="Normal Table" w:semiHidden="1" w:unhideWhenUsed="1"/>
    <w:lsdException w:name="No List" w:uiPriority="99" w:semiHidden="1" w:unhideWhenUsed="1"/>
    <w:lsdException w:name="Outline List 1" w:uiPriority="99" w:semiHidden="1" w:unhideWhenUsed="1"/>
    <w:lsdException w:name="Outline List 2" w:uiPriority="99" w:semiHidden="1" w:unhideWhenUsed="1"/>
    <w:lsdException w:name="Outline List 3" w:uiPriority="99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uiPriority="99" w:semiHidden="1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uiPriority w:val="7"/>
    <w:qFormat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pt-BR" w:bidi="ar-SA"/>
    </w:rPr>
  </w:style>
  <w:style w:type="paragraph" w:styleId="Ttulo1">
    <w:name w:val="Heading 1"/>
    <w:basedOn w:val="Normal"/>
    <w:next w:val="Normal"/>
    <w:uiPriority w:val="7"/>
    <w:qFormat/>
    <w:pPr>
      <w:keepNext w:val="true"/>
      <w:numPr>
        <w:ilvl w:val="0"/>
        <w:numId w:val="1"/>
      </w:numPr>
      <w:tabs>
        <w:tab w:val="clear" w:pos="708"/>
        <w:tab w:val="left" w:pos="0" w:leader="none"/>
      </w:tabs>
      <w:ind w:firstLine="709"/>
      <w:jc w:val="both"/>
      <w:outlineLvl w:val="0"/>
    </w:pPr>
    <w:rPr>
      <w:b/>
      <w:sz w:val="22"/>
    </w:rPr>
  </w:style>
  <w:style w:type="paragraph" w:styleId="Ttulo2">
    <w:name w:val="Heading 2"/>
    <w:basedOn w:val="Normal"/>
    <w:next w:val="Normal"/>
    <w:uiPriority w:val="7"/>
    <w:qFormat/>
    <w:pPr>
      <w:keepNext w:val="true"/>
      <w:numPr>
        <w:ilvl w:val="1"/>
        <w:numId w:val="1"/>
      </w:numPr>
      <w:tabs>
        <w:tab w:val="clear" w:pos="708"/>
        <w:tab w:val="left" w:pos="0" w:leader="none"/>
      </w:tabs>
      <w:jc w:val="center"/>
      <w:outlineLvl w:val="1"/>
    </w:pPr>
    <w:rPr>
      <w:b/>
      <w:sz w:val="44"/>
    </w:rPr>
  </w:style>
  <w:style w:type="paragraph" w:styleId="Ttulo3">
    <w:name w:val="Heading 3"/>
    <w:basedOn w:val="Normal"/>
    <w:next w:val="Normal"/>
    <w:uiPriority w:val="7"/>
    <w:qFormat/>
    <w:pPr>
      <w:keepNext w:val="true"/>
      <w:numPr>
        <w:ilvl w:val="2"/>
        <w:numId w:val="1"/>
      </w:numPr>
      <w:tabs>
        <w:tab w:val="clear" w:pos="708"/>
        <w:tab w:val="left" w:pos="0" w:leader="none"/>
      </w:tabs>
      <w:jc w:val="both"/>
      <w:outlineLvl w:val="2"/>
    </w:pPr>
    <w:rPr>
      <w:b/>
      <w:bCs/>
      <w:sz w:val="24"/>
    </w:rPr>
  </w:style>
  <w:style w:type="paragraph" w:styleId="Ttulo4">
    <w:name w:val="Heading 4"/>
    <w:basedOn w:val="Normal"/>
    <w:next w:val="Normal"/>
    <w:uiPriority w:val="7"/>
    <w:qFormat/>
    <w:pPr>
      <w:keepNext w:val="true"/>
      <w:numPr>
        <w:ilvl w:val="3"/>
        <w:numId w:val="1"/>
      </w:numPr>
      <w:tabs>
        <w:tab w:val="clear" w:pos="708"/>
        <w:tab w:val="left" w:pos="0" w:leader="none"/>
      </w:tabs>
      <w:jc w:val="both"/>
      <w:outlineLvl w:val="3"/>
    </w:pPr>
    <w:rPr>
      <w:b/>
      <w:bCs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4z8" w:customStyle="1">
    <w:name w:val="WW8Num4z8"/>
    <w:uiPriority w:val="3"/>
    <w:qFormat/>
    <w:rPr/>
  </w:style>
  <w:style w:type="character" w:styleId="WW8Num4z7" w:customStyle="1">
    <w:name w:val="WW8Num4z7"/>
    <w:uiPriority w:val="3"/>
    <w:qFormat/>
    <w:rPr/>
  </w:style>
  <w:style w:type="character" w:styleId="WW8Num3z0" w:customStyle="1">
    <w:name w:val="WW8Num3z0"/>
    <w:uiPriority w:val="3"/>
    <w:qFormat/>
    <w:rPr/>
  </w:style>
  <w:style w:type="character" w:styleId="WW8Num1z3" w:customStyle="1">
    <w:name w:val="WW8Num1z3"/>
    <w:uiPriority w:val="3"/>
    <w:qFormat/>
    <w:rPr/>
  </w:style>
  <w:style w:type="character" w:styleId="WW8Num4z6" w:customStyle="1">
    <w:name w:val="WW8Num4z6"/>
    <w:uiPriority w:val="3"/>
    <w:qFormat/>
    <w:rPr/>
  </w:style>
  <w:style w:type="character" w:styleId="WW8Num4z5" w:customStyle="1">
    <w:name w:val="WW8Num4z5"/>
    <w:uiPriority w:val="3"/>
    <w:qFormat/>
    <w:rPr/>
  </w:style>
  <w:style w:type="character" w:styleId="WW8Num4z0" w:customStyle="1">
    <w:name w:val="WW8Num4z0"/>
    <w:uiPriority w:val="3"/>
    <w:qFormat/>
    <w:rPr>
      <w:rFonts w:ascii="Arial Narrow" w:hAnsi="Arial Narrow" w:eastAsia="ArialMT" w:cs="Arial Narrow"/>
    </w:rPr>
  </w:style>
  <w:style w:type="character" w:styleId="WW8Num1z4" w:customStyle="1">
    <w:name w:val="WW8Num1z4"/>
    <w:uiPriority w:val="3"/>
    <w:qFormat/>
    <w:rPr/>
  </w:style>
  <w:style w:type="character" w:styleId="Fontepargpadro11" w:customStyle="1">
    <w:name w:val="Fonte parág. padrão11"/>
    <w:uiPriority w:val="6"/>
    <w:qFormat/>
    <w:rPr/>
  </w:style>
  <w:style w:type="character" w:styleId="AbsatzStandardschriftart" w:customStyle="1">
    <w:name w:val="Absatz-Standardschriftart"/>
    <w:uiPriority w:val="7"/>
    <w:qFormat/>
    <w:rPr/>
  </w:style>
  <w:style w:type="character" w:styleId="WW8Num4z3" w:customStyle="1">
    <w:name w:val="WW8Num4z3"/>
    <w:uiPriority w:val="3"/>
    <w:qFormat/>
    <w:rPr/>
  </w:style>
  <w:style w:type="character" w:styleId="WW8Num1z6" w:customStyle="1">
    <w:name w:val="WW8Num1z6"/>
    <w:uiPriority w:val="3"/>
    <w:qFormat/>
    <w:rPr/>
  </w:style>
  <w:style w:type="character" w:styleId="WW8Num1z2" w:customStyle="1">
    <w:name w:val="WW8Num1z2"/>
    <w:uiPriority w:val="3"/>
    <w:qFormat/>
    <w:rPr/>
  </w:style>
  <w:style w:type="character" w:styleId="Fontepargpadro111" w:customStyle="1">
    <w:name w:val="Fonte parág. padrão111"/>
    <w:uiPriority w:val="6"/>
    <w:qFormat/>
    <w:rPr/>
  </w:style>
  <w:style w:type="character" w:styleId="WW8Num5z3" w:customStyle="1">
    <w:name w:val="WW8Num5z3"/>
    <w:uiPriority w:val="3"/>
    <w:qFormat/>
    <w:rPr/>
  </w:style>
  <w:style w:type="character" w:styleId="WW8Num5z0" w:customStyle="1">
    <w:name w:val="WW8Num5z0"/>
    <w:uiPriority w:val="3"/>
    <w:qFormat/>
    <w:rPr/>
  </w:style>
  <w:style w:type="character" w:styleId="WW8Num2z0" w:customStyle="1">
    <w:name w:val="WW8Num2z0"/>
    <w:uiPriority w:val="3"/>
    <w:qFormat/>
    <w:rPr>
      <w:rFonts w:ascii="Arial Narrow" w:hAnsi="Arial Narrow" w:eastAsia="ArialMT" w:cs="Arial Narrow"/>
    </w:rPr>
  </w:style>
  <w:style w:type="character" w:styleId="WW8Num1z7" w:customStyle="1">
    <w:name w:val="WW8Num1z7"/>
    <w:uiPriority w:val="3"/>
    <w:qFormat/>
    <w:rPr/>
  </w:style>
  <w:style w:type="character" w:styleId="Fontepargpadro1" w:customStyle="1">
    <w:name w:val="Fonte parág. padrão1"/>
    <w:uiPriority w:val="6"/>
    <w:qFormat/>
    <w:rPr/>
  </w:style>
  <w:style w:type="character" w:styleId="WWAbsatzStandardschriftart1" w:customStyle="1">
    <w:name w:val="WW-Absatz-Standardschriftart1"/>
    <w:uiPriority w:val="2"/>
    <w:qFormat/>
    <w:rPr/>
  </w:style>
  <w:style w:type="character" w:styleId="WW8Num5z1" w:customStyle="1">
    <w:name w:val="WW8Num5z1"/>
    <w:uiPriority w:val="3"/>
    <w:qFormat/>
    <w:rPr/>
  </w:style>
  <w:style w:type="character" w:styleId="WW8Num4z4" w:customStyle="1">
    <w:name w:val="WW8Num4z4"/>
    <w:uiPriority w:val="3"/>
    <w:qFormat/>
    <w:rPr/>
  </w:style>
  <w:style w:type="character" w:styleId="WW8Num4z2" w:customStyle="1">
    <w:name w:val="WW8Num4z2"/>
    <w:uiPriority w:val="3"/>
    <w:qFormat/>
    <w:rPr/>
  </w:style>
  <w:style w:type="character" w:styleId="WW8Num5z8" w:customStyle="1">
    <w:name w:val="WW8Num5z8"/>
    <w:uiPriority w:val="3"/>
    <w:qFormat/>
    <w:rPr/>
  </w:style>
  <w:style w:type="character" w:styleId="WW8Num5z6" w:customStyle="1">
    <w:name w:val="WW8Num5z6"/>
    <w:uiPriority w:val="3"/>
    <w:qFormat/>
    <w:rPr/>
  </w:style>
  <w:style w:type="character" w:styleId="WW8Num1z1" w:customStyle="1">
    <w:name w:val="WW8Num1z1"/>
    <w:uiPriority w:val="3"/>
    <w:qFormat/>
    <w:rPr/>
  </w:style>
  <w:style w:type="character" w:styleId="WWAbsatzStandardschriftart" w:customStyle="1">
    <w:name w:val="WW-Absatz-Standardschriftart"/>
    <w:uiPriority w:val="2"/>
    <w:qFormat/>
    <w:rPr/>
  </w:style>
  <w:style w:type="character" w:styleId="WW8Num5z5" w:customStyle="1">
    <w:name w:val="WW8Num5z5"/>
    <w:uiPriority w:val="3"/>
    <w:qFormat/>
    <w:rPr/>
  </w:style>
  <w:style w:type="character" w:styleId="WW8Num5z2" w:customStyle="1">
    <w:name w:val="WW8Num5z2"/>
    <w:uiPriority w:val="3"/>
    <w:qFormat/>
    <w:rPr/>
  </w:style>
  <w:style w:type="character" w:styleId="WW8Num4z1" w:customStyle="1">
    <w:name w:val="WW8Num4z1"/>
    <w:uiPriority w:val="3"/>
    <w:qFormat/>
    <w:rPr/>
  </w:style>
  <w:style w:type="character" w:styleId="WW8Num1z5" w:customStyle="1">
    <w:name w:val="WW8Num1z5"/>
    <w:uiPriority w:val="3"/>
    <w:qFormat/>
    <w:rPr/>
  </w:style>
  <w:style w:type="character" w:styleId="WW8Num5z7" w:customStyle="1">
    <w:name w:val="WW8Num5z7"/>
    <w:uiPriority w:val="3"/>
    <w:qFormat/>
    <w:rPr/>
  </w:style>
  <w:style w:type="character" w:styleId="WW8Num5z4" w:customStyle="1">
    <w:name w:val="WW8Num5z4"/>
    <w:uiPriority w:val="3"/>
    <w:qFormat/>
    <w:rPr/>
  </w:style>
  <w:style w:type="character" w:styleId="WW8Num1z8" w:customStyle="1">
    <w:name w:val="WW8Num1z8"/>
    <w:uiPriority w:val="3"/>
    <w:qFormat/>
    <w:rPr/>
  </w:style>
  <w:style w:type="character" w:styleId="WW8Num1z0" w:customStyle="1">
    <w:name w:val="WW8Num1z0"/>
    <w:uiPriority w:val="3"/>
    <w:qFormat/>
    <w:rPr/>
  </w:style>
  <w:style w:type="character" w:styleId="LinkdaInternet">
    <w:name w:val="Link da Internet"/>
    <w:basedOn w:val="DefaultParagraphFont"/>
    <w:rsid w:val="00aa05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aa05ee"/>
    <w:rPr>
      <w:color w:val="605E5C"/>
      <w:shd w:fill="E1DFDD" w:val="clear"/>
    </w:rPr>
  </w:style>
  <w:style w:type="character" w:styleId="FollowedHyperlink">
    <w:name w:val="FollowedHyperlink"/>
    <w:basedOn w:val="DefaultParagraphFont"/>
    <w:qFormat/>
    <w:rsid w:val="00aa05ee"/>
    <w:rPr>
      <w:color w:val="954F72" w:themeColor="followedHyperlink"/>
      <w:u w:val="single"/>
    </w:rPr>
  </w:style>
  <w:style w:type="character" w:styleId="ListLabel1">
    <w:name w:val="ListLabel 1"/>
    <w:qFormat/>
    <w:rPr>
      <w:rFonts w:eastAsia="ArialMT" w:cs="Arial Narrow"/>
    </w:rPr>
  </w:style>
  <w:style w:type="character" w:styleId="ListLabel2">
    <w:name w:val="ListLabel 2"/>
    <w:qFormat/>
    <w:rPr>
      <w:rFonts w:eastAsia="ArialMT" w:cs="Arial Narrow"/>
    </w:rPr>
  </w:style>
  <w:style w:type="character" w:styleId="ListLabel3">
    <w:name w:val="ListLabel 3"/>
    <w:qFormat/>
    <w:rPr>
      <w:rFonts w:ascii="Cambria" w:hAnsi="Cambria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uiPriority w:val="7"/>
    <w:pPr/>
    <w:rPr>
      <w:b/>
      <w:sz w:val="22"/>
    </w:rPr>
  </w:style>
  <w:style w:type="paragraph" w:styleId="Lista">
    <w:name w:val="List"/>
    <w:basedOn w:val="Corpodotexto"/>
    <w:uiPriority w:val="7"/>
    <w:pPr/>
    <w:rPr>
      <w:rFonts w:cs="Tahoma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uiPriority w:val="6"/>
    <w:qFormat/>
    <w:pPr>
      <w:suppressLineNumbers/>
    </w:pPr>
    <w:rPr>
      <w:rFonts w:cs="Tahoma"/>
    </w:rPr>
  </w:style>
  <w:style w:type="paragraph" w:styleId="Ttulo11" w:customStyle="1">
    <w:name w:val="Título11"/>
    <w:basedOn w:val="Normal"/>
    <w:next w:val="Corpodotexto"/>
    <w:uiPriority w:val="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Rodap">
    <w:name w:val="Footer"/>
    <w:basedOn w:val="Normal"/>
    <w:uiPriority w:val="6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Legenda11" w:customStyle="1">
    <w:name w:val="Legenda11"/>
    <w:basedOn w:val="Normal"/>
    <w:uiPriority w:val="6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Cabealho">
    <w:name w:val="Header"/>
    <w:basedOn w:val="Normal"/>
    <w:uiPriority w:val="6"/>
    <w:pPr>
      <w:tabs>
        <w:tab w:val="clear" w:pos="708"/>
        <w:tab w:val="center" w:pos="4419" w:leader="none"/>
        <w:tab w:val="right" w:pos="8838" w:leader="none"/>
      </w:tabs>
    </w:pPr>
    <w:rPr/>
  </w:style>
  <w:style w:type="paragraph" w:styleId="Corpodetexto21" w:customStyle="1">
    <w:name w:val="Corpo de texto 21"/>
    <w:basedOn w:val="Normal"/>
    <w:uiPriority w:val="7"/>
    <w:qFormat/>
    <w:pPr>
      <w:jc w:val="both"/>
    </w:pPr>
    <w:rPr>
      <w:bCs/>
    </w:rPr>
  </w:style>
  <w:style w:type="paragraph" w:styleId="Ttulo12" w:customStyle="1">
    <w:name w:val="Título1"/>
    <w:basedOn w:val="Normal"/>
    <w:next w:val="Corpodotexto"/>
    <w:uiPriority w:val="7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Contedodatabela" w:customStyle="1">
    <w:name w:val="Conteúdo da tabela"/>
    <w:basedOn w:val="Normal"/>
    <w:uiPriority w:val="6"/>
    <w:qFormat/>
    <w:pPr>
      <w:suppressLineNumbers/>
    </w:pPr>
    <w:rPr/>
  </w:style>
  <w:style w:type="paragraph" w:styleId="Ttulodetabela" w:customStyle="1">
    <w:name w:val="Título de tabela"/>
    <w:uiPriority w:val="7"/>
    <w:qFormat/>
    <w:pPr>
      <w:widowControl w:val="false"/>
      <w:jc w:val="center"/>
    </w:pPr>
    <w:rPr>
      <w:rFonts w:ascii="Times New Roman" w:hAnsi="Times New Roman" w:eastAsia="Times New Roman" w:cs="Times New Roman"/>
      <w:b/>
      <w:bCs/>
      <w:color w:val="auto"/>
      <w:kern w:val="0"/>
      <w:sz w:val="20"/>
      <w:szCs w:val="20"/>
      <w:lang w:val="pt-BR" w:eastAsia="pt-BR" w:bidi="ar-SA"/>
    </w:rPr>
  </w:style>
  <w:style w:type="paragraph" w:styleId="Contedodetabela" w:customStyle="1">
    <w:name w:val="Conteúdo de tabela"/>
    <w:basedOn w:val="Normal"/>
    <w:uiPriority w:val="6"/>
    <w:qFormat/>
    <w:pPr>
      <w:suppressLineNumbers/>
    </w:pPr>
    <w:rPr/>
  </w:style>
  <w:style w:type="paragraph" w:styleId="Caption">
    <w:name w:val="caption"/>
    <w:basedOn w:val="Normal"/>
    <w:uiPriority w:val="6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tulodatabela" w:customStyle="1">
    <w:name w:val="Título da tabela"/>
    <w:basedOn w:val="Contedodatabela"/>
    <w:uiPriority w:val="7"/>
    <w:qFormat/>
    <w:pPr>
      <w:jc w:val="center"/>
    </w:pPr>
    <w:rPr>
      <w:b/>
      <w:bCs/>
    </w:rPr>
  </w:style>
  <w:style w:type="paragraph" w:styleId="Contedodequadro" w:customStyle="1">
    <w:name w:val="Conteúdo de quadro"/>
    <w:basedOn w:val="Corpodotexto"/>
    <w:uiPriority w:val="6"/>
    <w:qFormat/>
    <w:pPr/>
    <w:rPr/>
  </w:style>
  <w:style w:type="paragraph" w:styleId="Captulo" w:customStyle="1">
    <w:name w:val="Capítulo"/>
    <w:basedOn w:val="Normal"/>
    <w:next w:val="Corpodotexto"/>
    <w:uiPriority w:val="7"/>
    <w:qFormat/>
    <w:pPr>
      <w:keepNext w:val="true"/>
      <w:spacing w:before="240" w:after="120"/>
    </w:pPr>
    <w:rPr>
      <w:rFonts w:ascii="Arial" w:hAnsi="Arial" w:eastAsia="Lucida Sans Unicode" w:cs="Tahoma"/>
      <w:sz w:val="28"/>
      <w:szCs w:val="28"/>
    </w:rPr>
  </w:style>
  <w:style w:type="paragraph" w:styleId="Legenda1" w:customStyle="1">
    <w:name w:val="Legenda1"/>
    <w:basedOn w:val="Normal"/>
    <w:uiPriority w:val="6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Contedodoquadro" w:customStyle="1">
    <w:name w:val="Conteúdo do quadro"/>
    <w:basedOn w:val="Corpodotexto"/>
    <w:uiPriority w:val="6"/>
    <w:qFormat/>
    <w:pPr/>
    <w:rPr/>
  </w:style>
  <w:style w:type="paragraph" w:styleId="ListParagraph">
    <w:name w:val="List Paragraph"/>
    <w:basedOn w:val="Normal"/>
    <w:uiPriority w:val="99"/>
    <w:qFormat/>
    <w:rsid w:val="008625a9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rsid w:val="00ae539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forms.gle/Sm743gAdh9mU3vXN8" TargetMode="External"/><Relationship Id="rId3" Type="http://schemas.openxmlformats.org/officeDocument/2006/relationships/hyperlink" Target="https://docs.google.com/document/d/1ejbAdSkPq-k1hDHon4QoiExbe9CFkgqB/edit?usp=sharing&amp;ouid=106197847585216211034&amp;rtpof=true&amp;sd=true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LibreOffice/6.1.5.2$Windows_X86_64 LibreOffice_project/90f8dcf33c87b3705e78202e3df5142b201bd805</Application>
  <Pages>2</Pages>
  <Words>790</Words>
  <Characters>4590</Characters>
  <CharactersWithSpaces>5354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2022-08-25T18:34:00Z</dcterms:created>
  <dc:creator>cirlene.monteiro</dc:creator>
  <dc:description/>
  <dc:language>pt-BR</dc:language>
  <cp:lastModifiedBy>Ana Carolina Amaral</cp:lastModifiedBy>
  <cp:lastPrinted>2010-07-26T15:54:00Z</cp:lastPrinted>
  <dcterms:modified xsi:type="dcterms:W3CDTF">2022-08-25T18:34:00Z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KSOProductBuildVer">
    <vt:lpwstr>1046-10.2.0.5965</vt:lpwstr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