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ED5" w:rsidRDefault="00030ED5" w:rsidP="00A03E96">
      <w:pPr>
        <w:ind w:left="0" w:hanging="2"/>
      </w:pPr>
    </w:p>
    <w:p w:rsidR="00030ED5" w:rsidRDefault="00D045E1" w:rsidP="00A03E96">
      <w:pPr>
        <w:ind w:left="0" w:hanging="2"/>
        <w:jc w:val="center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Programa de Estágio Remunerado</w:t>
      </w:r>
    </w:p>
    <w:p w:rsidR="00030ED5" w:rsidRDefault="00D045E1" w:rsidP="00A03E96">
      <w:pPr>
        <w:ind w:left="0" w:hanging="2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Edital nº </w:t>
      </w:r>
      <w:r>
        <w:rPr>
          <w:rFonts w:ascii="Verdana" w:eastAsia="Verdana" w:hAnsi="Verdana" w:cs="Verdana"/>
          <w:b/>
          <w:sz w:val="18"/>
          <w:szCs w:val="18"/>
        </w:rPr>
        <w:t>02</w:t>
      </w:r>
      <w:r>
        <w:rPr>
          <w:rFonts w:ascii="Verdana" w:eastAsia="Verdana" w:hAnsi="Verdana" w:cs="Verdana"/>
          <w:b/>
          <w:sz w:val="18"/>
          <w:szCs w:val="18"/>
        </w:rPr>
        <w:t>/20</w:t>
      </w:r>
      <w:r>
        <w:rPr>
          <w:rFonts w:ascii="Verdana" w:eastAsia="Verdana" w:hAnsi="Verdana" w:cs="Verdana"/>
          <w:b/>
          <w:sz w:val="18"/>
          <w:szCs w:val="18"/>
        </w:rPr>
        <w:t>20</w:t>
      </w:r>
    </w:p>
    <w:p w:rsidR="00030ED5" w:rsidRDefault="00030ED5" w:rsidP="00A03E96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18"/>
          <w:szCs w:val="18"/>
          <w:u w:val="single"/>
        </w:rPr>
      </w:pPr>
    </w:p>
    <w:p w:rsidR="00030ED5" w:rsidRDefault="00030ED5" w:rsidP="00A03E96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:rsidR="00030ED5" w:rsidRDefault="00D045E1" w:rsidP="00A03E96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u w:val="single"/>
        </w:rPr>
      </w:pPr>
      <w:r>
        <w:rPr>
          <w:color w:val="000000"/>
          <w:u w:val="single"/>
        </w:rPr>
        <w:t>APURAÇÃO DE RESULTADO</w:t>
      </w:r>
    </w:p>
    <w:p w:rsidR="00030ED5" w:rsidRDefault="00D045E1" w:rsidP="00A03E96">
      <w:pPr>
        <w:ind w:left="0" w:hanging="2"/>
        <w:jc w:val="center"/>
      </w:pPr>
      <w:r>
        <w:t>Entrevista</w:t>
      </w:r>
    </w:p>
    <w:p w:rsidR="00030ED5" w:rsidRDefault="00030ED5" w:rsidP="00A03E96">
      <w:pPr>
        <w:ind w:left="1" w:hanging="3"/>
        <w:rPr>
          <w:rFonts w:ascii="Verdana" w:eastAsia="Verdana" w:hAnsi="Verdana" w:cs="Verdana"/>
          <w:sz w:val="28"/>
          <w:szCs w:val="28"/>
        </w:rPr>
      </w:pPr>
    </w:p>
    <w:p w:rsidR="00030ED5" w:rsidRDefault="00030ED5" w:rsidP="00A03E96">
      <w:pPr>
        <w:ind w:left="0" w:hanging="2"/>
      </w:pPr>
    </w:p>
    <w:p w:rsidR="00030ED5" w:rsidRDefault="00D045E1" w:rsidP="00A03E96">
      <w:pPr>
        <w:ind w:left="0" w:hanging="2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ÁREA: </w:t>
      </w:r>
      <w:r>
        <w:rPr>
          <w:rFonts w:ascii="Verdana" w:eastAsia="Verdana" w:hAnsi="Verdana" w:cs="Verdana"/>
          <w:b/>
        </w:rPr>
        <w:t>Audiovisual</w:t>
      </w:r>
    </w:p>
    <w:p w:rsidR="00030ED5" w:rsidRDefault="00030ED5" w:rsidP="00A03E96">
      <w:pPr>
        <w:ind w:left="0" w:hanging="2"/>
        <w:rPr>
          <w:rFonts w:ascii="Verdana" w:eastAsia="Verdana" w:hAnsi="Verdana" w:cs="Verdana"/>
        </w:rPr>
      </w:pPr>
    </w:p>
    <w:p w:rsidR="00030ED5" w:rsidRDefault="00030ED5" w:rsidP="00A03E96">
      <w:pPr>
        <w:ind w:left="0" w:hanging="2"/>
        <w:rPr>
          <w:rFonts w:ascii="Verdana" w:eastAsia="Verdana" w:hAnsi="Verdana" w:cs="Verdana"/>
        </w:rPr>
      </w:pPr>
    </w:p>
    <w:p w:rsidR="00030ED5" w:rsidRDefault="00030ED5" w:rsidP="00A03E96">
      <w:pPr>
        <w:ind w:left="0" w:hanging="2"/>
      </w:pPr>
    </w:p>
    <w:tbl>
      <w:tblPr>
        <w:tblStyle w:val="a"/>
        <w:tblW w:w="956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868"/>
        <w:gridCol w:w="5615"/>
        <w:gridCol w:w="3077"/>
      </w:tblGrid>
      <w:tr w:rsidR="00030ED5">
        <w:trPr>
          <w:trHeight w:val="25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0ED5" w:rsidRDefault="00D045E1" w:rsidP="00A03E96">
            <w:pPr>
              <w:ind w:left="0" w:hanging="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Nº </w:t>
            </w:r>
          </w:p>
          <w:p w:rsidR="00030ED5" w:rsidRDefault="00D045E1" w:rsidP="00A03E96">
            <w:pPr>
              <w:ind w:left="0" w:hanging="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Insc.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0ED5" w:rsidRDefault="00D045E1" w:rsidP="00A03E96">
            <w:pPr>
              <w:ind w:left="0" w:hanging="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Candidato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ED5" w:rsidRDefault="00D045E1" w:rsidP="00A03E96">
            <w:pPr>
              <w:ind w:left="0" w:hanging="2"/>
              <w:jc w:val="center"/>
              <w:rPr>
                <w:rFonts w:ascii="Verdana" w:eastAsia="Verdana" w:hAnsi="Verdana" w:cs="Verdana"/>
                <w:color w:val="FFFFFF"/>
                <w:sz w:val="18"/>
                <w:szCs w:val="18"/>
                <w:highlight w:val="darkGray"/>
              </w:rPr>
            </w:pPr>
            <w:r>
              <w:rPr>
                <w:rFonts w:ascii="Verdana" w:eastAsia="Verdana" w:hAnsi="Verdana" w:cs="Verdana"/>
                <w:color w:val="FFFFFF"/>
                <w:sz w:val="18"/>
                <w:szCs w:val="18"/>
                <w:highlight w:val="darkGray"/>
              </w:rPr>
              <w:t>Nota Total</w:t>
            </w:r>
          </w:p>
        </w:tc>
      </w:tr>
      <w:tr w:rsidR="00030ED5">
        <w:trPr>
          <w:trHeight w:val="25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ED5" w:rsidRDefault="00030ED5" w:rsidP="00A03E96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ED5" w:rsidRDefault="00D045E1" w:rsidP="00A03E9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Tainá Varandas Piacesi Ferreira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ED5" w:rsidRDefault="00D045E1" w:rsidP="00A03E96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110</w:t>
            </w:r>
          </w:p>
        </w:tc>
      </w:tr>
      <w:tr w:rsidR="00030ED5">
        <w:trPr>
          <w:trHeight w:val="25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ED5" w:rsidRDefault="00030ED5" w:rsidP="00A03E96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ED5" w:rsidRDefault="00D045E1" w:rsidP="00A03E9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Renata Iraola Camara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ED5" w:rsidRDefault="00D045E1" w:rsidP="00A03E96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AUSENTE</w:t>
            </w:r>
          </w:p>
        </w:tc>
      </w:tr>
      <w:tr w:rsidR="00030ED5">
        <w:trPr>
          <w:trHeight w:val="25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ED5" w:rsidRDefault="00030ED5" w:rsidP="00A03E96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ED5" w:rsidRDefault="00D045E1" w:rsidP="00A03E9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Mayara da Silva Moreira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ED5" w:rsidRDefault="00D045E1" w:rsidP="00A03E96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64</w:t>
            </w:r>
          </w:p>
        </w:tc>
      </w:tr>
      <w:tr w:rsidR="00030ED5">
        <w:trPr>
          <w:trHeight w:val="39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ED5" w:rsidRDefault="00030ED5" w:rsidP="00A03E96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ED5" w:rsidRDefault="00D045E1" w:rsidP="00A03E9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Marina Marçal Veloso Lobato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ED5" w:rsidRDefault="00D045E1" w:rsidP="00A03E9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AUSENTE</w:t>
            </w:r>
          </w:p>
        </w:tc>
      </w:tr>
      <w:tr w:rsidR="00030ED5">
        <w:trPr>
          <w:trHeight w:val="25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ED5" w:rsidRDefault="00030ED5" w:rsidP="00A03E96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ED5" w:rsidRDefault="00D045E1" w:rsidP="00A03E9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Mariana Coelho Floriano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ED5" w:rsidRDefault="00D045E1" w:rsidP="00A03E96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AUSENTE</w:t>
            </w:r>
          </w:p>
        </w:tc>
      </w:tr>
      <w:tr w:rsidR="00030ED5">
        <w:trPr>
          <w:trHeight w:val="255"/>
        </w:trPr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</w:tcPr>
          <w:p w:rsidR="00030ED5" w:rsidRDefault="00030ED5" w:rsidP="00A03E96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left w:val="single" w:sz="4" w:space="0" w:color="000000"/>
              <w:bottom w:val="single" w:sz="4" w:space="0" w:color="000000"/>
            </w:tcBorders>
          </w:tcPr>
          <w:p w:rsidR="00030ED5" w:rsidRDefault="00D045E1" w:rsidP="00A03E9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Luiza Meneghetti Tomé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ED5" w:rsidRDefault="00D045E1" w:rsidP="00A03E96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69</w:t>
            </w:r>
          </w:p>
        </w:tc>
      </w:tr>
      <w:tr w:rsidR="00030ED5">
        <w:trPr>
          <w:trHeight w:val="255"/>
        </w:trPr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</w:tcPr>
          <w:p w:rsidR="00030ED5" w:rsidRDefault="00030ED5" w:rsidP="00A03E96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left w:val="single" w:sz="4" w:space="0" w:color="000000"/>
              <w:bottom w:val="single" w:sz="4" w:space="0" w:color="000000"/>
            </w:tcBorders>
          </w:tcPr>
          <w:p w:rsidR="00030ED5" w:rsidRDefault="00D045E1" w:rsidP="00A03E9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Letícia Costa Gaio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ED5" w:rsidRDefault="00D045E1" w:rsidP="00A03E96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82</w:t>
            </w:r>
          </w:p>
        </w:tc>
      </w:tr>
      <w:tr w:rsidR="00030ED5">
        <w:trPr>
          <w:trHeight w:val="255"/>
        </w:trPr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</w:tcPr>
          <w:p w:rsidR="00030ED5" w:rsidRDefault="00030ED5" w:rsidP="00A03E96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left w:val="single" w:sz="4" w:space="0" w:color="000000"/>
              <w:bottom w:val="single" w:sz="4" w:space="0" w:color="000000"/>
            </w:tcBorders>
          </w:tcPr>
          <w:p w:rsidR="00030ED5" w:rsidRDefault="00D045E1" w:rsidP="00A03E9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Isadora Liege Carvalho Simoes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ED5" w:rsidRDefault="00D045E1" w:rsidP="00A03E96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58</w:t>
            </w:r>
          </w:p>
        </w:tc>
      </w:tr>
      <w:tr w:rsidR="00030ED5">
        <w:trPr>
          <w:trHeight w:val="255"/>
        </w:trPr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</w:tcPr>
          <w:p w:rsidR="00030ED5" w:rsidRDefault="00030ED5" w:rsidP="00A03E96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left w:val="single" w:sz="4" w:space="0" w:color="000000"/>
              <w:bottom w:val="single" w:sz="4" w:space="0" w:color="000000"/>
            </w:tcBorders>
          </w:tcPr>
          <w:p w:rsidR="00030ED5" w:rsidRDefault="00D045E1" w:rsidP="00A03E9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Emmanuel Corrêa e Castro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ED5" w:rsidRDefault="00D045E1" w:rsidP="00A03E96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69</w:t>
            </w:r>
          </w:p>
        </w:tc>
      </w:tr>
      <w:tr w:rsidR="00030ED5">
        <w:trPr>
          <w:trHeight w:val="255"/>
        </w:trPr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</w:tcPr>
          <w:p w:rsidR="00030ED5" w:rsidRDefault="00030ED5" w:rsidP="00A03E96">
            <w:pPr>
              <w:ind w:left="0" w:hanging="2"/>
              <w:jc w:val="center"/>
              <w:rPr>
                <w:sz w:val="20"/>
                <w:szCs w:val="20"/>
              </w:rPr>
            </w:pPr>
            <w:bookmarkStart w:id="0" w:name="_heading=h.gjdgxs" w:colFirst="0" w:colLast="0"/>
            <w:bookmarkEnd w:id="0"/>
          </w:p>
        </w:tc>
        <w:tc>
          <w:tcPr>
            <w:tcW w:w="5615" w:type="dxa"/>
            <w:tcBorders>
              <w:left w:val="single" w:sz="4" w:space="0" w:color="000000"/>
              <w:bottom w:val="single" w:sz="4" w:space="0" w:color="000000"/>
            </w:tcBorders>
          </w:tcPr>
          <w:p w:rsidR="00030ED5" w:rsidRDefault="00D045E1" w:rsidP="00A03E9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Eduarda Luiza Frade Soares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ED5" w:rsidRDefault="00D045E1" w:rsidP="00A03E96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131</w:t>
            </w:r>
          </w:p>
        </w:tc>
      </w:tr>
      <w:tr w:rsidR="00030ED5">
        <w:trPr>
          <w:trHeight w:val="255"/>
        </w:trPr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</w:tcPr>
          <w:p w:rsidR="00030ED5" w:rsidRDefault="00030ED5" w:rsidP="00A03E96">
            <w:pPr>
              <w:ind w:left="0" w:hanging="2"/>
              <w:jc w:val="center"/>
              <w:rPr>
                <w:sz w:val="20"/>
                <w:szCs w:val="20"/>
              </w:rPr>
            </w:pPr>
            <w:bookmarkStart w:id="1" w:name="_heading=h.30j0zll" w:colFirst="0" w:colLast="0"/>
            <w:bookmarkEnd w:id="1"/>
          </w:p>
        </w:tc>
        <w:tc>
          <w:tcPr>
            <w:tcW w:w="5615" w:type="dxa"/>
            <w:tcBorders>
              <w:left w:val="single" w:sz="4" w:space="0" w:color="000000"/>
              <w:bottom w:val="single" w:sz="4" w:space="0" w:color="000000"/>
            </w:tcBorders>
          </w:tcPr>
          <w:p w:rsidR="00030ED5" w:rsidRDefault="00D045E1" w:rsidP="00A03E9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Camila do Nascimento Mathias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ED5" w:rsidRDefault="00D045E1" w:rsidP="00A03E96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AUSENTE</w:t>
            </w:r>
          </w:p>
        </w:tc>
      </w:tr>
      <w:tr w:rsidR="00030ED5">
        <w:trPr>
          <w:trHeight w:val="255"/>
        </w:trPr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</w:tcPr>
          <w:p w:rsidR="00030ED5" w:rsidRDefault="00030ED5" w:rsidP="00A03E96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left w:val="single" w:sz="4" w:space="0" w:color="000000"/>
              <w:bottom w:val="single" w:sz="4" w:space="0" w:color="000000"/>
            </w:tcBorders>
          </w:tcPr>
          <w:p w:rsidR="00030ED5" w:rsidRDefault="00D045E1" w:rsidP="00A03E9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Brenda Ellen Menezes de Araujo Diehl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ED5" w:rsidRDefault="00D045E1" w:rsidP="00A03E96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72</w:t>
            </w:r>
          </w:p>
        </w:tc>
      </w:tr>
      <w:tr w:rsidR="00030ED5">
        <w:trPr>
          <w:trHeight w:val="255"/>
        </w:trPr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</w:tcPr>
          <w:p w:rsidR="00030ED5" w:rsidRDefault="00030ED5" w:rsidP="00A03E96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left w:val="single" w:sz="4" w:space="0" w:color="000000"/>
              <w:bottom w:val="single" w:sz="4" w:space="0" w:color="000000"/>
            </w:tcBorders>
          </w:tcPr>
          <w:p w:rsidR="00030ED5" w:rsidRDefault="00D045E1" w:rsidP="00A03E9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Bianca Celestino Barbosa de Assis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ED5" w:rsidRDefault="00D045E1" w:rsidP="00A03E96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78</w:t>
            </w:r>
          </w:p>
        </w:tc>
      </w:tr>
      <w:tr w:rsidR="00030ED5">
        <w:trPr>
          <w:trHeight w:val="255"/>
        </w:trPr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</w:tcPr>
          <w:p w:rsidR="00030ED5" w:rsidRDefault="00030ED5" w:rsidP="00A03E96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left w:val="single" w:sz="4" w:space="0" w:color="000000"/>
              <w:bottom w:val="single" w:sz="4" w:space="0" w:color="000000"/>
            </w:tcBorders>
          </w:tcPr>
          <w:p w:rsidR="00030ED5" w:rsidRDefault="00D045E1" w:rsidP="00A03E9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Alvaro Macedo Borges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ED5" w:rsidRDefault="00D045E1" w:rsidP="00A03E96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AUSENTE</w:t>
            </w:r>
          </w:p>
        </w:tc>
      </w:tr>
      <w:tr w:rsidR="00030ED5">
        <w:trPr>
          <w:trHeight w:val="255"/>
        </w:trPr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</w:tcPr>
          <w:p w:rsidR="00030ED5" w:rsidRDefault="00030ED5" w:rsidP="00A03E96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left w:val="single" w:sz="4" w:space="0" w:color="000000"/>
              <w:bottom w:val="single" w:sz="4" w:space="0" w:color="000000"/>
            </w:tcBorders>
          </w:tcPr>
          <w:p w:rsidR="00030ED5" w:rsidRDefault="00D045E1" w:rsidP="00A03E9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Matheus Tomas Augusto Manoel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ED5" w:rsidRDefault="00D045E1" w:rsidP="00A03E96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88</w:t>
            </w:r>
          </w:p>
        </w:tc>
      </w:tr>
      <w:tr w:rsidR="00030ED5">
        <w:trPr>
          <w:trHeight w:val="255"/>
        </w:trPr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</w:tcPr>
          <w:p w:rsidR="00030ED5" w:rsidRDefault="00030ED5" w:rsidP="00A03E96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left w:val="single" w:sz="4" w:space="0" w:color="000000"/>
              <w:bottom w:val="single" w:sz="4" w:space="0" w:color="000000"/>
            </w:tcBorders>
          </w:tcPr>
          <w:p w:rsidR="00030ED5" w:rsidRDefault="00D045E1" w:rsidP="00A03E9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Ana Carolina Moreira da Silveira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ED5" w:rsidRDefault="00D045E1" w:rsidP="00A03E96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AUSENTE</w:t>
            </w:r>
          </w:p>
        </w:tc>
      </w:tr>
      <w:tr w:rsidR="00030ED5">
        <w:trPr>
          <w:trHeight w:val="255"/>
        </w:trPr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</w:tcPr>
          <w:p w:rsidR="00030ED5" w:rsidRDefault="00030ED5" w:rsidP="00A03E96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615" w:type="dxa"/>
            <w:tcBorders>
              <w:left w:val="single" w:sz="4" w:space="0" w:color="000000"/>
              <w:bottom w:val="single" w:sz="4" w:space="0" w:color="000000"/>
            </w:tcBorders>
          </w:tcPr>
          <w:p w:rsidR="00030ED5" w:rsidRDefault="00D045E1" w:rsidP="00A03E96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Lucas Feliciano Ribeiro Rosa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ED5" w:rsidRDefault="00D045E1" w:rsidP="00A03E96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103</w:t>
            </w:r>
          </w:p>
        </w:tc>
      </w:tr>
    </w:tbl>
    <w:p w:rsidR="00030ED5" w:rsidRDefault="00030ED5" w:rsidP="00A03E96">
      <w:pPr>
        <w:ind w:left="0" w:hanging="2"/>
        <w:rPr>
          <w:rFonts w:ascii="Verdana" w:eastAsia="Verdana" w:hAnsi="Verdana" w:cs="Verdana"/>
        </w:rPr>
      </w:pPr>
    </w:p>
    <w:p w:rsidR="00030ED5" w:rsidRDefault="00030ED5" w:rsidP="00A03E96">
      <w:pPr>
        <w:ind w:left="0" w:hanging="2"/>
      </w:pPr>
    </w:p>
    <w:p w:rsidR="00030ED5" w:rsidRDefault="00030ED5" w:rsidP="00A03E96">
      <w:pPr>
        <w:ind w:left="0" w:hanging="2"/>
      </w:pPr>
    </w:p>
    <w:p w:rsidR="00030ED5" w:rsidRDefault="00030ED5" w:rsidP="00A03E96">
      <w:pPr>
        <w:ind w:left="0" w:hanging="2"/>
      </w:pPr>
    </w:p>
    <w:p w:rsidR="00030ED5" w:rsidRDefault="00030ED5" w:rsidP="00A03E96">
      <w:pPr>
        <w:ind w:left="0" w:hanging="2"/>
      </w:pPr>
    </w:p>
    <w:p w:rsidR="00030ED5" w:rsidRDefault="00030ED5" w:rsidP="00A03E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</w:rPr>
      </w:pPr>
    </w:p>
    <w:p w:rsidR="00030ED5" w:rsidRDefault="00D045E1" w:rsidP="00A03E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Banca Examinadora:</w:t>
      </w:r>
    </w:p>
    <w:p w:rsidR="00030ED5" w:rsidRDefault="00030ED5" w:rsidP="00A03E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</w:rPr>
      </w:pPr>
    </w:p>
    <w:p w:rsidR="00030ED5" w:rsidRDefault="00D045E1" w:rsidP="00A03E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</w:t>
      </w:r>
    </w:p>
    <w:p w:rsidR="00030ED5" w:rsidRDefault="00030ED5" w:rsidP="00A03E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030ED5" w:rsidRDefault="00D045E1" w:rsidP="00A03E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</w:t>
      </w:r>
    </w:p>
    <w:p w:rsidR="00030ED5" w:rsidRDefault="00030ED5" w:rsidP="00A03E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030ED5" w:rsidRDefault="00D045E1" w:rsidP="00A03E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</w:t>
      </w:r>
    </w:p>
    <w:p w:rsidR="00030ED5" w:rsidRDefault="00030ED5" w:rsidP="00030ED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u w:val="single"/>
        </w:rPr>
      </w:pPr>
      <w:bookmarkStart w:id="2" w:name="_GoBack"/>
      <w:bookmarkEnd w:id="2"/>
    </w:p>
    <w:sectPr w:rsidR="00030ED5">
      <w:headerReference w:type="default" r:id="rId8"/>
      <w:pgSz w:w="11906" w:h="16838"/>
      <w:pgMar w:top="899" w:right="748" w:bottom="851" w:left="107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5E1" w:rsidRDefault="00D045E1" w:rsidP="00D045E1">
      <w:pPr>
        <w:spacing w:line="240" w:lineRule="auto"/>
        <w:ind w:left="0" w:hanging="2"/>
      </w:pPr>
      <w:r>
        <w:separator/>
      </w:r>
    </w:p>
  </w:endnote>
  <w:endnote w:type="continuationSeparator" w:id="0">
    <w:p w:rsidR="00D045E1" w:rsidRDefault="00D045E1" w:rsidP="00D045E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raphite Light Narrow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5E1" w:rsidRDefault="00D045E1" w:rsidP="00D045E1">
      <w:pPr>
        <w:spacing w:line="240" w:lineRule="auto"/>
        <w:ind w:left="0" w:hanging="2"/>
      </w:pPr>
      <w:r>
        <w:separator/>
      </w:r>
    </w:p>
  </w:footnote>
  <w:footnote w:type="continuationSeparator" w:id="0">
    <w:p w:rsidR="00D045E1" w:rsidRDefault="00D045E1" w:rsidP="00D045E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ED5" w:rsidRDefault="00D045E1" w:rsidP="00A03E96">
    <w:pPr>
      <w:spacing w:after="120"/>
      <w:ind w:left="3" w:hanging="5"/>
      <w:jc w:val="center"/>
      <w:rPr>
        <w:rFonts w:ascii="Graphite Light Narrow" w:eastAsia="Graphite Light Narrow" w:hAnsi="Graphite Light Narrow" w:cs="Graphite Light Narrow"/>
        <w:sz w:val="52"/>
        <w:szCs w:val="52"/>
      </w:rPr>
    </w:pPr>
    <w:r>
      <w:rPr>
        <w:rFonts w:ascii="Graphite Light Narrow" w:eastAsia="Graphite Light Narrow" w:hAnsi="Graphite Light Narrow" w:cs="Graphite Light Narrow"/>
        <w:noProof/>
        <w:sz w:val="52"/>
        <w:szCs w:val="52"/>
      </w:rPr>
      <w:drawing>
        <wp:inline distT="0" distB="0" distL="114300" distR="114300">
          <wp:extent cx="771525" cy="819150"/>
          <wp:effectExtent l="0" t="0" r="0" b="0"/>
          <wp:docPr id="1027" name="image2.png" descr="bras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brasã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4813300</wp:posOffset>
              </wp:positionH>
              <wp:positionV relativeFrom="paragraph">
                <wp:posOffset>-355599</wp:posOffset>
              </wp:positionV>
              <wp:extent cx="1593850" cy="370840"/>
              <wp:effectExtent l="0" t="0" r="0" b="0"/>
              <wp:wrapNone/>
              <wp:docPr id="1026" name="Retângulo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53838" y="3599343"/>
                        <a:ext cx="1584325" cy="361315"/>
                      </a:xfrm>
                      <a:prstGeom prst="rect">
                        <a:avLst/>
                      </a:prstGeom>
                      <a:solidFill>
                        <a:srgbClr val="646464"/>
                      </a:solidFill>
                      <a:ln w="9525" cap="flat" cmpd="sng">
                        <a:solidFill>
                          <a:srgbClr val="646464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030ED5" w:rsidRDefault="00D045E1" w:rsidP="00A03E96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>PCD</w:t>
                          </w:r>
                        </w:p>
                        <w:p w:rsidR="00030ED5" w:rsidRDefault="00030ED5" w:rsidP="00A03E96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4813300</wp:posOffset>
              </wp:positionH>
              <wp:positionV relativeFrom="paragraph">
                <wp:posOffset>-355599</wp:posOffset>
              </wp:positionV>
              <wp:extent cx="1593850" cy="370840"/>
              <wp:effectExtent b="0" l="0" r="0" t="0"/>
              <wp:wrapNone/>
              <wp:docPr id="102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93850" cy="3708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30ED5" w:rsidRDefault="00D045E1" w:rsidP="00A03E96">
    <w:pPr>
      <w:tabs>
        <w:tab w:val="left" w:pos="1701"/>
      </w:tabs>
      <w:ind w:left="0" w:hanging="2"/>
      <w:jc w:val="center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b/>
      </w:rPr>
      <w:t xml:space="preserve">MINISTÉRIO DA EDUCAÇÃO </w:t>
    </w:r>
  </w:p>
  <w:p w:rsidR="00030ED5" w:rsidRDefault="00D045E1" w:rsidP="00A03E96">
    <w:pPr>
      <w:tabs>
        <w:tab w:val="left" w:pos="1701"/>
      </w:tabs>
      <w:ind w:left="0" w:hanging="2"/>
      <w:jc w:val="center"/>
      <w:rPr>
        <w:rFonts w:ascii="Arial" w:eastAsia="Arial" w:hAnsi="Arial" w:cs="Arial"/>
      </w:rPr>
    </w:pPr>
    <w:r>
      <w:rPr>
        <w:rFonts w:ascii="Arial" w:eastAsia="Arial" w:hAnsi="Arial" w:cs="Arial"/>
        <w:b/>
      </w:rPr>
      <w:t>SECRETARIA DE EDUCAÇÃO PROFISSIONAL E TECNOLÓGICA</w:t>
    </w:r>
  </w:p>
  <w:p w:rsidR="00030ED5" w:rsidRDefault="00D045E1" w:rsidP="00A03E96">
    <w:pPr>
      <w:keepNext/>
      <w:ind w:left="0" w:hanging="2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b/>
        <w:sz w:val="18"/>
        <w:szCs w:val="18"/>
      </w:rPr>
      <w:t>INSTITUTO FEDERAL DE EDUCAÇÃO, CIÊNCIA E TECNOLOGIA DO SUDESTE DE MINAS GERAIS</w:t>
    </w:r>
  </w:p>
  <w:p w:rsidR="00030ED5" w:rsidRDefault="00D045E1" w:rsidP="00A03E96">
    <w:pPr>
      <w:spacing w:after="120"/>
      <w:ind w:left="0" w:hanging="2"/>
      <w:jc w:val="center"/>
      <w:rPr>
        <w:rFonts w:ascii="Calibri" w:eastAsia="Calibri" w:hAnsi="Calibri" w:cs="Calibri"/>
        <w:sz w:val="22"/>
        <w:szCs w:val="22"/>
      </w:rPr>
    </w:pPr>
    <w:r>
      <w:rPr>
        <w:rFonts w:ascii="Arial" w:eastAsia="Arial" w:hAnsi="Arial" w:cs="Arial"/>
        <w:b/>
      </w:rPr>
      <w:t>CÂMPUS JUIZ DE FORA</w:t>
    </w:r>
  </w:p>
  <w:p w:rsidR="00030ED5" w:rsidRDefault="00030ED5" w:rsidP="00A03E96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30ED5"/>
    <w:rsid w:val="00030ED5"/>
    <w:rsid w:val="00A03E96"/>
    <w:rsid w:val="00D0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jc w:val="center"/>
    </w:pPr>
    <w:rPr>
      <w:u w:val="single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Subttulo"/>
    <w:pPr>
      <w:suppressAutoHyphens w:val="0"/>
      <w:jc w:val="center"/>
    </w:pPr>
    <w:rPr>
      <w:rFonts w:ascii="Arial" w:hAnsi="Arial" w:cs="Arial"/>
      <w:b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jc w:val="center"/>
    </w:pPr>
    <w:rPr>
      <w:u w:val="single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Subttulo"/>
    <w:pPr>
      <w:suppressAutoHyphens w:val="0"/>
      <w:jc w:val="center"/>
    </w:pPr>
    <w:rPr>
      <w:rFonts w:ascii="Arial" w:hAnsi="Arial" w:cs="Arial"/>
      <w:b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A489XWSJXkCxEFu+w7Ki6pQBHg==">AMUW2mVjkt9AyaOPD/OT/NF1fxhqbiNOs1RkwqjX2agvOv+XK8Xf6pcZR2cjYCKIH5EM5QCa0AOZQsX4KR0cAsL4D8AZQew2SmLeeXS6xg2kKCJc/f53rVQ7C23EvsKe5R61ytDl8iTi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cefet</dc:creator>
  <cp:lastModifiedBy>036344</cp:lastModifiedBy>
  <cp:revision>2</cp:revision>
  <dcterms:created xsi:type="dcterms:W3CDTF">2021-01-19T17:12:00Z</dcterms:created>
  <dcterms:modified xsi:type="dcterms:W3CDTF">2021-01-19T17:12:00Z</dcterms:modified>
</cp:coreProperties>
</file>