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ACÚMULO DE BOLSA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[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 do aluno em negrito</w:t>
      </w:r>
      <w:r w:rsidDel="00000000" w:rsidR="00000000" w:rsidRPr="00000000">
        <w:rPr>
          <w:sz w:val="24"/>
          <w:szCs w:val="24"/>
          <w:rtl w:val="0"/>
        </w:rPr>
        <w:t xml:space="preserve">], aprovado em processo seletivo para bolsista junto ao Projeto de Monitoria [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 da disciplina</w:t>
      </w:r>
      <w:r w:rsidDel="00000000" w:rsidR="00000000" w:rsidRPr="00000000">
        <w:rPr>
          <w:sz w:val="24"/>
          <w:szCs w:val="24"/>
          <w:rtl w:val="0"/>
        </w:rPr>
        <w:t xml:space="preserve">], ciente do Edital XX/202X, o qual fixa normas para o programa, declaro-me ciente de que o</w:t>
      </w:r>
      <w:r w:rsidDel="00000000" w:rsidR="00000000" w:rsidRPr="00000000">
        <w:rPr>
          <w:sz w:val="24"/>
          <w:szCs w:val="24"/>
          <w:rtl w:val="0"/>
        </w:rPr>
        <w:t xml:space="preserve"> acúmulo de bolsa obedecerá os critérios a seguir: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Terão prioridade na concessão de bolsas os estudantes que não sejam beneficiários de outras bolsas, excetuadas aquelas da assistência estudantil;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acúmulo dependerá de declaração do estudante de compatibilidade de carga horária e de aceitação pelo responsável do projeto ou programa; e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acúmulo de bolsas institucionais com bolsas externas, sejam de mesma ou de natureza diferente, poderá ocorrer desde que permitido pelo financiador externo e respeitadas as demais condições previstas neste Regulamento.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estudantes poderão acumular bolsas institucionais com atividades remuneradas, mediante ciência do responsável pelo programa ou projeto.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estudante poderá acumular, no máximo, quarenta horas semanais em atividades vinculadas a bolsas, desde que compatíveis com a matriz curricular do curso.</w:t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_____________________, _____ de _______________ de 202X.</w:t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(local)                 (dia)                  (mês)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Discente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943000434"/>
        <w:tag w:val="goog_rdk_0"/>
      </w:sdtPr>
      <w:sdtContent>
        <w:tbl>
          <w:tblPr>
            <w:tblStyle w:val="Table1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Ciência:</w:t>
                </w:r>
              </w:p>
              <w:p w:rsidR="00000000" w:rsidDel="00000000" w:rsidP="00000000" w:rsidRDefault="00000000" w:rsidRPr="00000000" w14:paraId="00000016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7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8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9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__________________________________________</w:t>
                </w:r>
              </w:p>
              <w:p w:rsidR="00000000" w:rsidDel="00000000" w:rsidP="00000000" w:rsidRDefault="00000000" w:rsidRPr="00000000" w14:paraId="0000001A">
                <w:pPr>
                  <w:jc w:val="center"/>
                  <w:rPr/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Assinatura do coordenador(a)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inline distB="114300" distT="114300" distL="114300" distR="114300">
          <wp:extent cx="5731200" cy="10414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41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ofN/2Apg+6/5LhWK4JmgFJRT3w==">CgMxLjAaHwoBMBIaChgICVIUChJ0YWJsZS5yZDEzaGx3ZGJnZ244AHIhMTV5c2ZTOEs1dUxsaDJxbFQ5V1lPeTFfemVOcXRPN0Ff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