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Rule="auto"/>
        <w:ind w:left="888" w:hanging="668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 – FORMULÁRIO DE 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Rule="auto"/>
        <w:ind w:left="888" w:hanging="668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7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27"/>
        <w:gridCol w:w="1843"/>
        <w:gridCol w:w="1843"/>
        <w:gridCol w:w="1134"/>
        <w:gridCol w:w="992"/>
        <w:gridCol w:w="1276"/>
        <w:gridCol w:w="403"/>
        <w:gridCol w:w="1156"/>
        <w:tblGridChange w:id="0">
          <w:tblGrid>
            <w:gridCol w:w="2427"/>
            <w:gridCol w:w="1843"/>
            <w:gridCol w:w="1843"/>
            <w:gridCol w:w="1134"/>
            <w:gridCol w:w="992"/>
            <w:gridCol w:w="1276"/>
            <w:gridCol w:w="403"/>
            <w:gridCol w:w="1156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002060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FORMULÁRIO DE RESULTADOS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578fff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Nome do beneficiário: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578fff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Nome evento: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578fff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Título do trabalho apresentado: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578fff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Oral ou pôster: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afcaff" w:val="clear"/>
          </w:tcPr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Marque um ‘X’ para a avaliação de cada um dos critérios abaixo, por categoria. Para o aperfeiçoamento da ação, é recomendável que escreva na coluna ‘Observação’ o que precisa ser ajustado, na sua opinião.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002060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CARACTERÍSTICA GERAIS DA PROPOSTA INSTITUCIONAL (PROPPI)</w:t>
            </w:r>
          </w:p>
        </w:tc>
      </w:tr>
      <w:tr>
        <w:trPr>
          <w:cantSplit w:val="0"/>
          <w:tblHeader w:val="0"/>
        </w:trPr>
        <w:tc>
          <w:tcPr>
            <w:shd w:fill="578fff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Critérios</w:t>
            </w:r>
          </w:p>
        </w:tc>
        <w:tc>
          <w:tcPr>
            <w:shd w:fill="afcaff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Muito insatisfatório(a)</w:t>
            </w:r>
          </w:p>
        </w:tc>
        <w:tc>
          <w:tcPr>
            <w:shd w:fill="afcaff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Insatisfatório (a)</w:t>
            </w:r>
          </w:p>
        </w:tc>
        <w:tc>
          <w:tcPr>
            <w:shd w:fill="afcaff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Razoável</w:t>
            </w:r>
          </w:p>
        </w:tc>
        <w:tc>
          <w:tcPr>
            <w:shd w:fill="afcaff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Bom(a)</w:t>
            </w:r>
          </w:p>
        </w:tc>
        <w:tc>
          <w:tcPr>
            <w:shd w:fill="afcaff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Excelente</w:t>
            </w:r>
          </w:p>
        </w:tc>
        <w:tc>
          <w:tcPr>
            <w:gridSpan w:val="2"/>
            <w:shd w:fill="afcaff" w:val="clear"/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Observação: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Iniciativa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Valor máximo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Data da publicação do edital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Prestação de contas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Execução (pagamento) do recurso financeiro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Outro (escrever):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002060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  <w:smallCaps w:val="1"/>
              </w:rPr>
            </w:pPr>
            <w:r w:rsidDel="00000000" w:rsidR="00000000" w:rsidRPr="00000000">
              <w:rPr>
                <w:b w:val="1"/>
                <w:smallCaps w:val="1"/>
                <w:rtl w:val="0"/>
              </w:rPr>
              <w:t xml:space="preserve">PROCESSO DE SELEÇÃO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Processo de submissão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Documentação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Avaliação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Prazos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Outro (escrever)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002060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smallCaps w:val="1"/>
              </w:rPr>
            </w:pPr>
            <w:r w:rsidDel="00000000" w:rsidR="00000000" w:rsidRPr="00000000">
              <w:rPr>
                <w:b w:val="1"/>
                <w:smallCaps w:val="1"/>
                <w:rtl w:val="0"/>
              </w:rPr>
              <w:t xml:space="preserve">PARTICIPAÇÃO NO EVENTO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Receptividade do trabalho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Interação com outros pesquisadores</w:t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Conhecimento adquirido</w:t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Avanço para a continuidade da pesquisa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Outro (escrever)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002060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DEVOLUTIVA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Indique como a sua participação no evento contribuirá para o progresso do IF Sudeste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Rule="auto"/>
        <w:ind w:left="888" w:hanging="668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Rule="auto"/>
        <w:ind w:left="888" w:hanging="668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20" w:orient="portrait"/>
      <w:pgMar w:bottom="1134" w:top="2818" w:left="1134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</w:rPr>
      <w:drawing>
        <wp:inline distB="0" distT="0" distL="0" distR="0">
          <wp:extent cx="1167174" cy="829991"/>
          <wp:effectExtent b="0" l="0" r="0" t="0"/>
          <wp:docPr descr="Uma imagem contendo Gráfico&#10;&#10;Descrição gerada automaticamente" id="3" name="image1.jp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7174" cy="8299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SECRETARIA DE EDUCAÇÃO PROFISSIONAL E TECNOLÓGICA (SETEC)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INSTITUTO FEDERAL DE EDUCAÇÃO, CIÊNCIA E TECNOLOGIA 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b w:val="1"/>
        <w:rtl w:val="0"/>
      </w:rPr>
      <w:t xml:space="preserve">CAMPUS MANHUAÇU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393700</wp:posOffset>
              </wp:positionH>
              <wp:positionV relativeFrom="paragraph">
                <wp:posOffset>1612900</wp:posOffset>
              </wp:positionV>
              <wp:extent cx="12700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759963" y="3780000"/>
                        <a:ext cx="51720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393700</wp:posOffset>
              </wp:positionH>
              <wp:positionV relativeFrom="paragraph">
                <wp:posOffset>1612900</wp:posOffset>
              </wp:positionV>
              <wp:extent cx="12700" cy="127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127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59913" y="3780000"/>
                        <a:ext cx="59721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127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447" w:hanging="267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1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2022-09-26T00:00:00Z</vt:lpwstr>
  </property>
</Properties>
</file>