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rPr>
          <w:rFonts w:ascii="Times New Roman"/>
          <w:sz w:val="16"/>
        </w:rPr>
      </w:pPr>
    </w:p>
    <w:p>
      <w:pPr>
        <w:spacing w:before="92"/>
        <w:ind w:left="1487" w:right="1504"/>
        <w:jc w:val="center"/>
        <w:rPr>
          <w:sz w:val="24"/>
        </w:rPr>
      </w:pPr>
      <w:r>
        <w:rPr>
          <w:sz w:val="24"/>
        </w:rPr>
        <w:t>EDITAL/PSS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rFonts w:hint="default"/>
          <w:spacing w:val="-2"/>
          <w:sz w:val="24"/>
          <w:lang w:val="pt-BR"/>
        </w:rPr>
        <w:t>25</w:t>
      </w:r>
      <w:r>
        <w:rPr>
          <w:sz w:val="24"/>
        </w:rPr>
        <w:t>/2022,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rFonts w:hint="default"/>
          <w:spacing w:val="-3"/>
          <w:sz w:val="24"/>
          <w:lang w:val="pt-BR"/>
        </w:rPr>
        <w:t>27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rFonts w:hint="default"/>
          <w:spacing w:val="-1"/>
          <w:sz w:val="24"/>
          <w:lang w:val="pt-BR"/>
        </w:rPr>
        <w:t>JUNH</w:t>
      </w:r>
      <w:r>
        <w:rPr>
          <w:rFonts w:hint="default"/>
          <w:sz w:val="24"/>
          <w:lang w:val="pt-BR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>
      <w:pPr>
        <w:pStyle w:val="5"/>
        <w:rPr>
          <w:sz w:val="24"/>
        </w:rPr>
      </w:pPr>
    </w:p>
    <w:p>
      <w:pPr>
        <w:ind w:left="1487" w:right="1504"/>
        <w:jc w:val="center"/>
        <w:rPr>
          <w:rFonts w:hint="default"/>
          <w:sz w:val="24"/>
          <w:lang w:val="pt-BR"/>
        </w:rPr>
      </w:pP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rFonts w:hint="default"/>
          <w:sz w:val="24"/>
          <w:lang w:val="pt-BR"/>
        </w:rPr>
        <w:t>Muriaé</w:t>
      </w:r>
    </w:p>
    <w:p>
      <w:pPr>
        <w:pStyle w:val="5"/>
        <w:rPr>
          <w:sz w:val="24"/>
        </w:rPr>
      </w:pPr>
    </w:p>
    <w:p>
      <w:pPr>
        <w:pStyle w:val="2"/>
        <w:ind w:left="1330" w:firstLine="0"/>
        <w:jc w:val="both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5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SUBSTITUTO</w:t>
      </w:r>
    </w:p>
    <w:p>
      <w:pPr>
        <w:pStyle w:val="5"/>
        <w:rPr>
          <w:rFonts w:ascii="Arial"/>
          <w:b/>
          <w:sz w:val="24"/>
        </w:rPr>
      </w:pP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spacing w:line="242" w:lineRule="auto"/>
        <w:ind w:left="1242" w:right="1256" w:firstLine="700"/>
        <w:jc w:val="both"/>
        <w:rPr>
          <w:rFonts w:ascii="Arial" w:hAnsi="Arial"/>
          <w:b/>
        </w:rPr>
      </w:pPr>
      <w:r>
        <w:rPr>
          <w:rFonts w:ascii="Times New Roman" w:hAnsi="Times New Roman"/>
          <w:sz w:val="24"/>
        </w:rPr>
        <w:t xml:space="preserve">O Reitor do Instituto </w:t>
      </w:r>
      <w:r>
        <w:t>Federal de Educação, Ciência e Tecnologia do Sudeste de</w:t>
      </w:r>
      <w:r>
        <w:rPr>
          <w:spacing w:val="-59"/>
        </w:rPr>
        <w:t xml:space="preserve"> </w:t>
      </w:r>
      <w:r>
        <w:t>Minas Gerais, no uso de suas atribuições legais, torna pública a ABERTURA DE</w:t>
      </w:r>
      <w:r>
        <w:rPr>
          <w:spacing w:val="1"/>
        </w:rPr>
        <w:t xml:space="preserve"> </w:t>
      </w:r>
      <w:r>
        <w:t>INSCRIÇÕES</w:t>
      </w:r>
      <w:r>
        <w:rPr>
          <w:spacing w:val="57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SELETIVO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SIMPLIFICADO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PROFESSOR</w:t>
      </w:r>
    </w:p>
    <w:p>
      <w:pPr>
        <w:pStyle w:val="5"/>
        <w:ind w:left="1242" w:right="1258"/>
        <w:jc w:val="both"/>
      </w:pPr>
      <w:r>
        <w:rPr>
          <w:rFonts w:ascii="Arial" w:hAnsi="Arial"/>
          <w:b/>
        </w:rPr>
        <w:t>SUBSTITUTO</w:t>
      </w:r>
      <w:r>
        <w:t>, nos termos da Lei n.º 8.745/1993, do Decreto 7.485/2011 e, ainda,</w:t>
      </w:r>
      <w:r>
        <w:rPr>
          <w:spacing w:val="1"/>
        </w:rPr>
        <w:t xml:space="preserve"> </w:t>
      </w:r>
      <w:r>
        <w:t>considerando a Lei n.º 12.425/2011, publicada no DOU de 20/06/2011. Este Edital tem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Substituto no âmbito deste Instituto Federal, para atender à necessidade temporária e</w:t>
      </w:r>
      <w:r>
        <w:rPr>
          <w:spacing w:val="1"/>
        </w:rPr>
        <w:t xml:space="preserve"> </w:t>
      </w:r>
      <w:r>
        <w:t>excepcional interesse público do Instituto Federal do Sudeste de Minas Gerais, no ano</w:t>
      </w:r>
      <w:r>
        <w:rPr>
          <w:spacing w:val="-59"/>
        </w:rPr>
        <w:t xml:space="preserve"> </w:t>
      </w:r>
      <w:r>
        <w:t>letivo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</w:p>
    <w:p>
      <w:pPr>
        <w:pStyle w:val="5"/>
        <w:spacing w:before="3"/>
        <w:rPr>
          <w:sz w:val="15"/>
        </w:rPr>
      </w:pPr>
    </w:p>
    <w:p>
      <w:pPr>
        <w:pStyle w:val="2"/>
        <w:numPr>
          <w:ilvl w:val="0"/>
          <w:numId w:val="1"/>
        </w:numPr>
        <w:tabs>
          <w:tab w:val="left" w:pos="1427"/>
        </w:tabs>
        <w:spacing w:before="93"/>
      </w:pPr>
      <w:r>
        <w:rPr>
          <w:shd w:val="clear" w:color="auto" w:fill="D2D2D2"/>
        </w:rPr>
        <w:t>DAS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ÁREAS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CONDIÇÕES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GERAIS</w:t>
      </w:r>
    </w:p>
    <w:p>
      <w:pPr>
        <w:pStyle w:val="5"/>
        <w:spacing w:before="2"/>
        <w:rPr>
          <w:rFonts w:ascii="Arial"/>
          <w:b/>
          <w:sz w:val="24"/>
        </w:rPr>
      </w:pPr>
    </w:p>
    <w:p>
      <w:pPr>
        <w:pStyle w:val="8"/>
        <w:numPr>
          <w:ilvl w:val="1"/>
          <w:numId w:val="1"/>
        </w:numPr>
        <w:tabs>
          <w:tab w:val="left" w:pos="1950"/>
        </w:tabs>
        <w:ind w:right="1256" w:firstLine="0"/>
        <w:jc w:val="both"/>
        <w:rPr>
          <w:rFonts w:ascii="Arial" w:hAnsi="Arial"/>
          <w:b/>
        </w:rPr>
      </w:pPr>
      <w:r>
        <w:t>O Processo Seletivo Simplificado será regido por este edital e executado pela</w:t>
      </w:r>
      <w:r>
        <w:rPr>
          <w:spacing w:val="1"/>
        </w:rPr>
        <w:t xml:space="preserve"> </w:t>
      </w:r>
      <w:r>
        <w:t xml:space="preserve">Diretoria de Gestão de Pessoas, para suprir demanda do </w:t>
      </w:r>
      <w:r>
        <w:rPr>
          <w:rFonts w:ascii="Arial" w:hAnsi="Arial"/>
          <w:b/>
          <w:i/>
        </w:rPr>
        <w:t xml:space="preserve">Campus </w:t>
      </w:r>
      <w:r>
        <w:rPr>
          <w:rFonts w:hint="default" w:ascii="Arial" w:hAnsi="Arial"/>
          <w:b/>
          <w:i/>
          <w:lang w:val="pt-BR"/>
        </w:rPr>
        <w:t>Muriaé</w:t>
      </w:r>
      <w:r>
        <w:rPr>
          <w:rFonts w:ascii="Arial" w:hAnsi="Arial"/>
          <w:b/>
        </w:rPr>
        <w:t>, na(s)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área(s)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detalhada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 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conforme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CRONOGRAMA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Anexo II.</w:t>
      </w:r>
    </w:p>
    <w:p>
      <w:pPr>
        <w:pStyle w:val="5"/>
        <w:spacing w:before="9"/>
        <w:rPr>
          <w:rFonts w:ascii="Arial"/>
          <w:b/>
          <w:sz w:val="15"/>
        </w:rPr>
      </w:pPr>
    </w:p>
    <w:p>
      <w:pPr>
        <w:pStyle w:val="2"/>
        <w:numPr>
          <w:ilvl w:val="0"/>
          <w:numId w:val="1"/>
        </w:numPr>
        <w:tabs>
          <w:tab w:val="left" w:pos="1427"/>
        </w:tabs>
        <w:spacing w:before="94"/>
      </w:pPr>
      <w:r>
        <w:rPr>
          <w:shd w:val="clear" w:color="auto" w:fill="D9D9D9"/>
        </w:rPr>
        <w:t>DAS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ATRIBUIÇÕES,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JORNADA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TRABALHO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REMUNERAÇÃO</w:t>
      </w:r>
    </w:p>
    <w:p>
      <w:pPr>
        <w:pStyle w:val="5"/>
        <w:rPr>
          <w:rFonts w:ascii="Arial"/>
          <w:b/>
          <w:sz w:val="24"/>
        </w:rPr>
      </w:pPr>
    </w:p>
    <w:p>
      <w:pPr>
        <w:pStyle w:val="5"/>
        <w:spacing w:before="4"/>
        <w:rPr>
          <w:rFonts w:ascii="Arial"/>
          <w:b/>
          <w:sz w:val="24"/>
        </w:rPr>
      </w:pPr>
    </w:p>
    <w:p>
      <w:pPr>
        <w:pStyle w:val="8"/>
        <w:numPr>
          <w:ilvl w:val="1"/>
          <w:numId w:val="1"/>
        </w:numPr>
        <w:tabs>
          <w:tab w:val="left" w:pos="1950"/>
        </w:tabs>
        <w:ind w:right="1254" w:firstLine="0"/>
        <w:jc w:val="both"/>
      </w:pP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atribuições</w:t>
      </w:r>
      <w:r>
        <w:t>:</w:t>
      </w:r>
      <w:r>
        <w:rPr>
          <w:spacing w:val="-5"/>
        </w:rPr>
        <w:t xml:space="preserve"> </w:t>
      </w:r>
      <w:r>
        <w:t>Ministrar</w:t>
      </w:r>
      <w:r>
        <w:rPr>
          <w:spacing w:val="-6"/>
        </w:rPr>
        <w:t xml:space="preserve"> </w:t>
      </w:r>
      <w:r>
        <w:t>aulas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orientar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aprendizagem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aluno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cursos</w:t>
      </w:r>
      <w:r>
        <w:rPr>
          <w:spacing w:val="-58"/>
        </w:rPr>
        <w:t xml:space="preserve"> </w:t>
      </w:r>
      <w:r>
        <w:t>oferecidos neste Campus, em todos os níveis e modalidades de ensino, em disciplinas</w:t>
      </w:r>
      <w:r>
        <w:rPr>
          <w:spacing w:val="-59"/>
        </w:rPr>
        <w:t xml:space="preserve"> </w:t>
      </w:r>
      <w:r>
        <w:t>ligadas à área de formação exigida no presente Edital, além de outras atividades</w:t>
      </w:r>
      <w:r>
        <w:rPr>
          <w:spacing w:val="1"/>
        </w:rPr>
        <w:t xml:space="preserve"> </w:t>
      </w:r>
      <w:r>
        <w:t>correlatas, tais como, elaborar programas, planos de curso e de aula no que for de sua</w:t>
      </w:r>
      <w:r>
        <w:rPr>
          <w:spacing w:val="-59"/>
        </w:rPr>
        <w:t xml:space="preserve"> </w:t>
      </w:r>
      <w:r>
        <w:t>competência; avaliar o desempenho dos alunos atribuindo-lhes notas ou conceitos nos</w:t>
      </w:r>
      <w:r>
        <w:rPr>
          <w:spacing w:val="-59"/>
        </w:rPr>
        <w:t xml:space="preserve"> </w:t>
      </w:r>
      <w:r>
        <w:t>prazos fixados; cooperar com os Serviços de Orientação, Educação e Supervisão</w:t>
      </w:r>
      <w:r>
        <w:rPr>
          <w:spacing w:val="1"/>
        </w:rPr>
        <w:t xml:space="preserve"> </w:t>
      </w:r>
      <w:r>
        <w:t>Escolar;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aprimoramento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qualidade do ensino.</w:t>
      </w:r>
    </w:p>
    <w:p>
      <w:pPr>
        <w:pStyle w:val="5"/>
        <w:spacing w:before="4"/>
        <w:rPr>
          <w:sz w:val="24"/>
        </w:rPr>
      </w:pPr>
    </w:p>
    <w:p>
      <w:pPr>
        <w:pStyle w:val="8"/>
        <w:numPr>
          <w:ilvl w:val="1"/>
          <w:numId w:val="1"/>
        </w:numPr>
        <w:tabs>
          <w:tab w:val="left" w:pos="1950"/>
        </w:tabs>
        <w:ind w:right="1256" w:firstLine="0"/>
        <w:jc w:val="both"/>
      </w:pPr>
      <w:r>
        <w:rPr>
          <w:rFonts w:ascii="Arial" w:hAnsi="Arial"/>
          <w:b/>
        </w:rPr>
        <w:t>Jornada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Trabalho</w:t>
      </w:r>
      <w:r>
        <w:t>:</w:t>
      </w:r>
      <w:r>
        <w:rPr>
          <w:spacing w:val="1"/>
        </w:rPr>
        <w:t xml:space="preserve"> </w:t>
      </w:r>
      <w:r>
        <w:rPr>
          <w:color w:val="3B4043"/>
        </w:rPr>
        <w:t>40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(quarenta)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horas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semanais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para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a(s)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área(s)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prevista(s) neste Edital. A jornada de trabalho poderá ocorrer durante o turno diurno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e/ou noturno, inclusive nos sábados letivos previstos no calendário acadêmico do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 xml:space="preserve">Campus </w:t>
      </w:r>
      <w:r>
        <w:rPr>
          <w:rFonts w:hint="default" w:ascii="Arial" w:hAnsi="Arial" w:cs="Arial"/>
          <w:sz w:val="22"/>
          <w:szCs w:val="22"/>
          <w:lang w:val="pt-BR"/>
        </w:rPr>
        <w:t>Muriaé</w:t>
      </w:r>
      <w:r>
        <w:rPr>
          <w:rFonts w:hint="default" w:ascii="Arial" w:hAnsi="Arial" w:cs="Arial"/>
          <w:color w:val="3B4043"/>
          <w:sz w:val="22"/>
          <w:szCs w:val="22"/>
        </w:rPr>
        <w:t>, o</w:t>
      </w:r>
      <w:r>
        <w:rPr>
          <w:color w:val="3B4043"/>
        </w:rPr>
        <w:t>bservadas as normas e regulamentos do Instituto Federal de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Educação, Ciência e</w:t>
      </w:r>
      <w:r>
        <w:rPr>
          <w:color w:val="3B4043"/>
          <w:spacing w:val="-4"/>
        </w:rPr>
        <w:t xml:space="preserve"> </w:t>
      </w:r>
      <w:r>
        <w:rPr>
          <w:color w:val="3B4043"/>
        </w:rPr>
        <w:t>Tecnologia do</w:t>
      </w:r>
      <w:r>
        <w:rPr>
          <w:color w:val="3B4043"/>
          <w:spacing w:val="-1"/>
        </w:rPr>
        <w:t xml:space="preserve"> </w:t>
      </w:r>
      <w:r>
        <w:rPr>
          <w:color w:val="3B4043"/>
        </w:rPr>
        <w:t>Sudeste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de Minas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Gerais</w:t>
      </w:r>
      <w:r>
        <w:t>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1"/>
        </w:numPr>
        <w:tabs>
          <w:tab w:val="left" w:pos="1950"/>
        </w:tabs>
        <w:ind w:right="1256" w:firstLine="0"/>
        <w:jc w:val="both"/>
      </w:pPr>
      <w:r>
        <w:rPr>
          <w:rFonts w:ascii="Arial" w:hAnsi="Arial"/>
          <w:b/>
        </w:rPr>
        <w:t>Remuneração</w:t>
      </w:r>
      <w:r>
        <w:t xml:space="preserve">: </w:t>
      </w:r>
      <w:r>
        <w:rPr>
          <w:color w:val="3B4043"/>
        </w:rPr>
        <w:t>A remuneração do contratado corresponderá ao valor referente</w:t>
      </w:r>
      <w:r>
        <w:rPr>
          <w:color w:val="3B4043"/>
          <w:spacing w:val="-59"/>
        </w:rPr>
        <w:t xml:space="preserve"> </w:t>
      </w:r>
      <w:r>
        <w:rPr>
          <w:color w:val="3B4043"/>
        </w:rPr>
        <w:t>ao vencimento básico da Classe D-I, Nível 01, do Professor de Ensino Básico, Técnico</w:t>
      </w:r>
      <w:r>
        <w:rPr>
          <w:color w:val="3B4043"/>
          <w:spacing w:val="-59"/>
        </w:rPr>
        <w:t xml:space="preserve"> </w:t>
      </w:r>
      <w:r>
        <w:rPr>
          <w:color w:val="3B4043"/>
        </w:rPr>
        <w:t>e</w:t>
      </w:r>
      <w:r>
        <w:rPr>
          <w:color w:val="3B4043"/>
          <w:spacing w:val="-11"/>
        </w:rPr>
        <w:t xml:space="preserve"> </w:t>
      </w:r>
      <w:r>
        <w:rPr>
          <w:color w:val="3B4043"/>
        </w:rPr>
        <w:t>Tecnológico,</w:t>
      </w:r>
      <w:r>
        <w:rPr>
          <w:color w:val="3B4043"/>
          <w:spacing w:val="-9"/>
        </w:rPr>
        <w:t xml:space="preserve"> </w:t>
      </w:r>
      <w:r>
        <w:rPr>
          <w:color w:val="3B4043"/>
        </w:rPr>
        <w:t>de</w:t>
      </w:r>
      <w:r>
        <w:rPr>
          <w:color w:val="3B4043"/>
          <w:spacing w:val="-13"/>
        </w:rPr>
        <w:t xml:space="preserve"> </w:t>
      </w:r>
      <w:r>
        <w:rPr>
          <w:color w:val="3B4043"/>
        </w:rPr>
        <w:t>que</w:t>
      </w:r>
      <w:r>
        <w:rPr>
          <w:color w:val="3B4043"/>
          <w:spacing w:val="-11"/>
        </w:rPr>
        <w:t xml:space="preserve"> </w:t>
      </w:r>
      <w:r>
        <w:rPr>
          <w:color w:val="3B4043"/>
        </w:rPr>
        <w:t>trata</w:t>
      </w:r>
      <w:r>
        <w:rPr>
          <w:color w:val="3B4043"/>
          <w:spacing w:val="-8"/>
        </w:rPr>
        <w:t xml:space="preserve"> </w:t>
      </w:r>
      <w:r>
        <w:rPr>
          <w:color w:val="3B4043"/>
        </w:rPr>
        <w:t>a</w:t>
      </w:r>
      <w:r>
        <w:rPr>
          <w:color w:val="3B4043"/>
          <w:spacing w:val="-10"/>
        </w:rPr>
        <w:t xml:space="preserve"> </w:t>
      </w:r>
      <w:r>
        <w:rPr>
          <w:color w:val="3B4043"/>
        </w:rPr>
        <w:t>Lei</w:t>
      </w:r>
      <w:r>
        <w:rPr>
          <w:color w:val="3B4043"/>
          <w:spacing w:val="-11"/>
        </w:rPr>
        <w:t xml:space="preserve"> </w:t>
      </w:r>
      <w:r>
        <w:rPr>
          <w:color w:val="3B4043"/>
        </w:rPr>
        <w:t>nº</w:t>
      </w:r>
      <w:r>
        <w:rPr>
          <w:color w:val="3B4043"/>
          <w:spacing w:val="-9"/>
        </w:rPr>
        <w:t xml:space="preserve"> </w:t>
      </w:r>
      <w:r>
        <w:rPr>
          <w:color w:val="3B4043"/>
        </w:rPr>
        <w:t>12.772,</w:t>
      </w:r>
      <w:r>
        <w:rPr>
          <w:color w:val="3B4043"/>
          <w:spacing w:val="-7"/>
        </w:rPr>
        <w:t xml:space="preserve"> </w:t>
      </w:r>
      <w:r>
        <w:rPr>
          <w:color w:val="3B4043"/>
        </w:rPr>
        <w:t>de</w:t>
      </w:r>
      <w:r>
        <w:rPr>
          <w:color w:val="3B4043"/>
          <w:spacing w:val="-12"/>
        </w:rPr>
        <w:t xml:space="preserve"> </w:t>
      </w:r>
      <w:r>
        <w:rPr>
          <w:color w:val="3B4043"/>
        </w:rPr>
        <w:t>2012,</w:t>
      </w:r>
      <w:r>
        <w:rPr>
          <w:color w:val="3B4043"/>
          <w:spacing w:val="-7"/>
        </w:rPr>
        <w:t xml:space="preserve"> </w:t>
      </w:r>
      <w:r>
        <w:rPr>
          <w:color w:val="3B4043"/>
        </w:rPr>
        <w:t>acrescido</w:t>
      </w:r>
      <w:r>
        <w:rPr>
          <w:color w:val="3B4043"/>
          <w:spacing w:val="-11"/>
        </w:rPr>
        <w:t xml:space="preserve"> </w:t>
      </w:r>
      <w:r>
        <w:rPr>
          <w:color w:val="3B4043"/>
        </w:rPr>
        <w:t>do</w:t>
      </w:r>
      <w:r>
        <w:rPr>
          <w:color w:val="3B4043"/>
          <w:spacing w:val="-11"/>
        </w:rPr>
        <w:t xml:space="preserve"> </w:t>
      </w:r>
      <w:r>
        <w:rPr>
          <w:color w:val="3B4043"/>
        </w:rPr>
        <w:t>valor</w:t>
      </w:r>
      <w:r>
        <w:rPr>
          <w:color w:val="3B4043"/>
          <w:spacing w:val="-7"/>
        </w:rPr>
        <w:t xml:space="preserve"> </w:t>
      </w:r>
      <w:r>
        <w:rPr>
          <w:color w:val="3B4043"/>
        </w:rPr>
        <w:t>correspondente</w:t>
      </w:r>
      <w:r>
        <w:rPr>
          <w:color w:val="3B4043"/>
          <w:spacing w:val="-59"/>
        </w:rPr>
        <w:t xml:space="preserve"> </w:t>
      </w:r>
      <w:r>
        <w:rPr>
          <w:color w:val="3B4043"/>
        </w:rPr>
        <w:t>à titulação apresentada por ocasião da formalização do contrato, observado o regime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de</w:t>
      </w:r>
      <w:r>
        <w:rPr>
          <w:color w:val="3B4043"/>
          <w:spacing w:val="-1"/>
        </w:rPr>
        <w:t xml:space="preserve"> </w:t>
      </w:r>
      <w:r>
        <w:rPr>
          <w:color w:val="3B4043"/>
        </w:rPr>
        <w:t>trabalho do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contratado,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conforme</w:t>
      </w:r>
      <w:r>
        <w:rPr>
          <w:color w:val="3B4043"/>
          <w:spacing w:val="-1"/>
        </w:rPr>
        <w:t xml:space="preserve"> </w:t>
      </w:r>
      <w:r>
        <w:rPr>
          <w:color w:val="3B4043"/>
        </w:rPr>
        <w:t>a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seguir</w:t>
      </w:r>
      <w:r>
        <w:rPr>
          <w:color w:val="3B4043"/>
          <w:spacing w:val="-1"/>
        </w:rPr>
        <w:t xml:space="preserve"> </w:t>
      </w:r>
      <w:r>
        <w:rPr>
          <w:color w:val="3B4043"/>
        </w:rPr>
        <w:t>especificado:</w:t>
      </w:r>
    </w:p>
    <w:p>
      <w:pPr>
        <w:jc w:val="both"/>
        <w:sectPr>
          <w:headerReference r:id="rId3" w:type="default"/>
          <w:type w:val="continuous"/>
          <w:pgSz w:w="11910" w:h="16840"/>
          <w:pgMar w:top="2460" w:right="440" w:bottom="280" w:left="460" w:header="1086" w:footer="720" w:gutter="0"/>
          <w:pgNumType w:start="1"/>
          <w:cols w:space="720" w:num="1"/>
        </w:sectPr>
      </w:pPr>
    </w:p>
    <w:p>
      <w:pPr>
        <w:pStyle w:val="5"/>
        <w:spacing w:before="1"/>
        <w:ind w:left="1242"/>
      </w:pPr>
      <w:r>
        <w:rPr>
          <w:color w:val="3B4043"/>
        </w:rPr>
        <w:t>Regime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de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Trabalho de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40 horas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semanais:</w:t>
      </w:r>
    </w:p>
    <w:p>
      <w:pPr>
        <w:pStyle w:val="5"/>
        <w:spacing w:before="10"/>
        <w:rPr>
          <w:sz w:val="13"/>
        </w:rPr>
      </w:pPr>
    </w:p>
    <w:tbl>
      <w:tblPr>
        <w:tblStyle w:val="7"/>
        <w:tblW w:w="0" w:type="auto"/>
        <w:tblInd w:w="12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65"/>
        <w:gridCol w:w="1192"/>
        <w:gridCol w:w="1300"/>
        <w:gridCol w:w="19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43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323"/>
            </w:pPr>
            <w:r>
              <w:rPr>
                <w:color w:val="3B4043"/>
              </w:rPr>
              <w:t>Titulação</w:t>
            </w:r>
          </w:p>
        </w:tc>
        <w:tc>
          <w:tcPr>
            <w:tcW w:w="1265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14" w:right="-15"/>
              <w:jc w:val="center"/>
            </w:pPr>
            <w:r>
              <w:rPr>
                <w:color w:val="3B4043"/>
              </w:rPr>
              <w:t>Classe/Nível</w:t>
            </w:r>
          </w:p>
        </w:tc>
        <w:tc>
          <w:tcPr>
            <w:tcW w:w="1192" w:type="dxa"/>
          </w:tcPr>
          <w:p>
            <w:pPr>
              <w:pStyle w:val="9"/>
              <w:spacing w:before="16"/>
              <w:ind w:left="14" w:right="-15"/>
              <w:jc w:val="center"/>
            </w:pPr>
            <w:r>
              <w:rPr>
                <w:color w:val="3B4043"/>
              </w:rPr>
              <w:t>Vencimento</w:t>
            </w:r>
          </w:p>
          <w:p>
            <w:pPr>
              <w:pStyle w:val="9"/>
              <w:spacing w:before="160"/>
              <w:ind w:left="30" w:right="14"/>
              <w:jc w:val="center"/>
            </w:pPr>
            <w:r>
              <w:rPr>
                <w:color w:val="3B4043"/>
              </w:rPr>
              <w:t>Básico</w:t>
            </w:r>
          </w:p>
        </w:tc>
        <w:tc>
          <w:tcPr>
            <w:tcW w:w="1300" w:type="dxa"/>
          </w:tcPr>
          <w:p>
            <w:pPr>
              <w:pStyle w:val="9"/>
              <w:spacing w:before="16"/>
              <w:ind w:left="94"/>
            </w:pPr>
            <w:r>
              <w:rPr>
                <w:color w:val="3B4043"/>
              </w:rPr>
              <w:t>Retribuição</w:t>
            </w:r>
          </w:p>
          <w:p>
            <w:pPr>
              <w:pStyle w:val="9"/>
              <w:spacing w:before="160"/>
              <w:ind w:left="15" w:right="-15"/>
            </w:pPr>
            <w:r>
              <w:rPr>
                <w:color w:val="3B4043"/>
              </w:rPr>
              <w:t>por</w:t>
            </w:r>
            <w:r>
              <w:rPr>
                <w:color w:val="3B4043"/>
                <w:spacing w:val="-2"/>
              </w:rPr>
              <w:t xml:space="preserve"> </w:t>
            </w:r>
            <w:r>
              <w:rPr>
                <w:color w:val="3B4043"/>
              </w:rPr>
              <w:t>Titulação</w:t>
            </w:r>
          </w:p>
        </w:tc>
        <w:tc>
          <w:tcPr>
            <w:tcW w:w="1999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16" w:right="-15"/>
              <w:jc w:val="center"/>
            </w:pPr>
            <w:r>
              <w:rPr>
                <w:color w:val="3B4043"/>
              </w:rPr>
              <w:t>Remuneração</w:t>
            </w:r>
            <w:r>
              <w:rPr>
                <w:color w:val="3B4043"/>
                <w:spacing w:val="-3"/>
              </w:rPr>
              <w:t xml:space="preserve"> </w:t>
            </w:r>
            <w:r>
              <w:rPr>
                <w:color w:val="3B4043"/>
              </w:rPr>
              <w:t>Bruta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43" w:type="dxa"/>
          </w:tcPr>
          <w:p>
            <w:pPr>
              <w:pStyle w:val="9"/>
              <w:spacing w:before="13"/>
              <w:ind w:left="13"/>
              <w:rPr>
                <w:sz w:val="20"/>
              </w:rPr>
            </w:pPr>
            <w:r>
              <w:rPr>
                <w:color w:val="212121"/>
                <w:sz w:val="20"/>
              </w:rPr>
              <w:t>Graduação</w:t>
            </w:r>
          </w:p>
        </w:tc>
        <w:tc>
          <w:tcPr>
            <w:tcW w:w="1265" w:type="dxa"/>
          </w:tcPr>
          <w:p>
            <w:pPr>
              <w:pStyle w:val="9"/>
              <w:spacing w:before="13"/>
              <w:ind w:left="344" w:right="330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101</w:t>
            </w:r>
          </w:p>
        </w:tc>
        <w:tc>
          <w:tcPr>
            <w:tcW w:w="1192" w:type="dxa"/>
          </w:tcPr>
          <w:p>
            <w:pPr>
              <w:pStyle w:val="9"/>
              <w:spacing w:before="13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3.130,85</w:t>
            </w:r>
          </w:p>
        </w:tc>
        <w:tc>
          <w:tcPr>
            <w:tcW w:w="1300" w:type="dxa"/>
          </w:tcPr>
          <w:p>
            <w:pPr>
              <w:pStyle w:val="9"/>
              <w:spacing w:before="13"/>
              <w:ind w:left="86" w:right="63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999" w:type="dxa"/>
          </w:tcPr>
          <w:p>
            <w:pPr>
              <w:pStyle w:val="9"/>
              <w:spacing w:before="13"/>
              <w:ind w:left="435" w:right="41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3.130,85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43" w:type="dxa"/>
          </w:tcPr>
          <w:p>
            <w:pPr>
              <w:pStyle w:val="9"/>
              <w:spacing w:before="16"/>
              <w:ind w:left="13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Aperfeiçoamento</w:t>
            </w:r>
          </w:p>
        </w:tc>
        <w:tc>
          <w:tcPr>
            <w:tcW w:w="1265" w:type="dxa"/>
          </w:tcPr>
          <w:p>
            <w:pPr>
              <w:pStyle w:val="9"/>
              <w:spacing w:before="16"/>
              <w:ind w:left="344" w:right="330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101</w:t>
            </w:r>
          </w:p>
        </w:tc>
        <w:tc>
          <w:tcPr>
            <w:tcW w:w="1192" w:type="dxa"/>
          </w:tcPr>
          <w:p>
            <w:pPr>
              <w:pStyle w:val="9"/>
              <w:spacing w:before="16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3.130,85</w:t>
            </w:r>
          </w:p>
        </w:tc>
        <w:tc>
          <w:tcPr>
            <w:tcW w:w="1300" w:type="dxa"/>
          </w:tcPr>
          <w:p>
            <w:pPr>
              <w:pStyle w:val="9"/>
              <w:spacing w:before="16"/>
              <w:ind w:left="83" w:right="6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234,81</w:t>
            </w:r>
          </w:p>
        </w:tc>
        <w:tc>
          <w:tcPr>
            <w:tcW w:w="1999" w:type="dxa"/>
          </w:tcPr>
          <w:p>
            <w:pPr>
              <w:pStyle w:val="9"/>
              <w:spacing w:before="16"/>
              <w:ind w:left="435" w:right="41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3.365,66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43" w:type="dxa"/>
          </w:tcPr>
          <w:p>
            <w:pPr>
              <w:pStyle w:val="9"/>
              <w:spacing w:before="13"/>
              <w:ind w:left="13"/>
              <w:rPr>
                <w:sz w:val="20"/>
              </w:rPr>
            </w:pPr>
            <w:r>
              <w:rPr>
                <w:color w:val="212121"/>
                <w:sz w:val="20"/>
              </w:rPr>
              <w:t>Especialização</w:t>
            </w:r>
          </w:p>
        </w:tc>
        <w:tc>
          <w:tcPr>
            <w:tcW w:w="1265" w:type="dxa"/>
          </w:tcPr>
          <w:p>
            <w:pPr>
              <w:pStyle w:val="9"/>
              <w:spacing w:before="13"/>
              <w:ind w:left="344" w:right="330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101</w:t>
            </w:r>
          </w:p>
        </w:tc>
        <w:tc>
          <w:tcPr>
            <w:tcW w:w="1192" w:type="dxa"/>
          </w:tcPr>
          <w:p>
            <w:pPr>
              <w:pStyle w:val="9"/>
              <w:spacing w:before="13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3.130,85</w:t>
            </w:r>
          </w:p>
        </w:tc>
        <w:tc>
          <w:tcPr>
            <w:tcW w:w="1300" w:type="dxa"/>
          </w:tcPr>
          <w:p>
            <w:pPr>
              <w:pStyle w:val="9"/>
              <w:spacing w:before="13"/>
              <w:ind w:left="83" w:right="6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469,63</w:t>
            </w:r>
          </w:p>
        </w:tc>
        <w:tc>
          <w:tcPr>
            <w:tcW w:w="1999" w:type="dxa"/>
          </w:tcPr>
          <w:p>
            <w:pPr>
              <w:pStyle w:val="9"/>
              <w:spacing w:before="13"/>
              <w:ind w:left="435" w:right="41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3.600,48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43" w:type="dxa"/>
          </w:tcPr>
          <w:p>
            <w:pPr>
              <w:pStyle w:val="9"/>
              <w:spacing w:before="14"/>
              <w:ind w:left="13"/>
              <w:rPr>
                <w:sz w:val="20"/>
              </w:rPr>
            </w:pPr>
            <w:r>
              <w:rPr>
                <w:color w:val="212121"/>
                <w:sz w:val="20"/>
              </w:rPr>
              <w:t>Mestrado</w:t>
            </w:r>
          </w:p>
        </w:tc>
        <w:tc>
          <w:tcPr>
            <w:tcW w:w="1265" w:type="dxa"/>
          </w:tcPr>
          <w:p>
            <w:pPr>
              <w:pStyle w:val="9"/>
              <w:spacing w:before="14"/>
              <w:ind w:left="344" w:right="330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101</w:t>
            </w:r>
          </w:p>
        </w:tc>
        <w:tc>
          <w:tcPr>
            <w:tcW w:w="1192" w:type="dxa"/>
          </w:tcPr>
          <w:p>
            <w:pPr>
              <w:pStyle w:val="9"/>
              <w:spacing w:before="14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3.130,85</w:t>
            </w:r>
          </w:p>
        </w:tc>
        <w:tc>
          <w:tcPr>
            <w:tcW w:w="1300" w:type="dxa"/>
          </w:tcPr>
          <w:p>
            <w:pPr>
              <w:pStyle w:val="9"/>
              <w:spacing w:before="14"/>
              <w:ind w:left="86" w:right="6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1.174,07</w:t>
            </w:r>
          </w:p>
        </w:tc>
        <w:tc>
          <w:tcPr>
            <w:tcW w:w="1999" w:type="dxa"/>
          </w:tcPr>
          <w:p>
            <w:pPr>
              <w:pStyle w:val="9"/>
              <w:spacing w:before="14"/>
              <w:ind w:left="435" w:right="41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4.304,92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43" w:type="dxa"/>
          </w:tcPr>
          <w:p>
            <w:pPr>
              <w:pStyle w:val="9"/>
              <w:spacing w:before="16"/>
              <w:ind w:left="13"/>
              <w:rPr>
                <w:sz w:val="20"/>
              </w:rPr>
            </w:pPr>
            <w:r>
              <w:rPr>
                <w:color w:val="212121"/>
                <w:sz w:val="20"/>
              </w:rPr>
              <w:t>Doutorado</w:t>
            </w:r>
          </w:p>
        </w:tc>
        <w:tc>
          <w:tcPr>
            <w:tcW w:w="1265" w:type="dxa"/>
          </w:tcPr>
          <w:p>
            <w:pPr>
              <w:pStyle w:val="9"/>
              <w:spacing w:before="16"/>
              <w:ind w:left="344" w:right="330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101</w:t>
            </w:r>
          </w:p>
        </w:tc>
        <w:tc>
          <w:tcPr>
            <w:tcW w:w="1192" w:type="dxa"/>
          </w:tcPr>
          <w:p>
            <w:pPr>
              <w:pStyle w:val="9"/>
              <w:spacing w:before="16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3.130,85</w:t>
            </w:r>
          </w:p>
        </w:tc>
        <w:tc>
          <w:tcPr>
            <w:tcW w:w="1300" w:type="dxa"/>
          </w:tcPr>
          <w:p>
            <w:pPr>
              <w:pStyle w:val="9"/>
              <w:spacing w:before="16"/>
              <w:ind w:left="86" w:right="6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2.700,36</w:t>
            </w:r>
          </w:p>
        </w:tc>
        <w:tc>
          <w:tcPr>
            <w:tcW w:w="1999" w:type="dxa"/>
          </w:tcPr>
          <w:p>
            <w:pPr>
              <w:pStyle w:val="9"/>
              <w:spacing w:before="16"/>
              <w:ind w:left="435" w:right="41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5.831,21</w:t>
            </w:r>
          </w:p>
        </w:tc>
      </w:tr>
    </w:tbl>
    <w:p>
      <w:pPr>
        <w:pStyle w:val="5"/>
        <w:spacing w:before="10"/>
        <w:rPr>
          <w:sz w:val="35"/>
        </w:rPr>
      </w:pPr>
    </w:p>
    <w:p>
      <w:pPr>
        <w:pStyle w:val="8"/>
        <w:numPr>
          <w:ilvl w:val="2"/>
          <w:numId w:val="1"/>
        </w:numPr>
        <w:tabs>
          <w:tab w:val="left" w:pos="2009"/>
          <w:tab w:val="left" w:pos="2010"/>
        </w:tabs>
        <w:ind w:right="1258" w:firstLine="0"/>
      </w:pPr>
      <w:r>
        <w:t>Além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remuneração</w:t>
      </w:r>
      <w:r>
        <w:rPr>
          <w:spacing w:val="29"/>
        </w:rPr>
        <w:t xml:space="preserve"> </w:t>
      </w:r>
      <w:r>
        <w:t>serão</w:t>
      </w:r>
      <w:r>
        <w:rPr>
          <w:spacing w:val="30"/>
        </w:rPr>
        <w:t xml:space="preserve"> </w:t>
      </w:r>
      <w:r>
        <w:t>concedidos</w:t>
      </w:r>
      <w:r>
        <w:rPr>
          <w:spacing w:val="33"/>
        </w:rPr>
        <w:t xml:space="preserve"> </w:t>
      </w:r>
      <w:r>
        <w:t>aos</w:t>
      </w:r>
      <w:r>
        <w:rPr>
          <w:spacing w:val="31"/>
        </w:rPr>
        <w:t xml:space="preserve"> </w:t>
      </w:r>
      <w:r>
        <w:t>candidatos</w:t>
      </w:r>
      <w:r>
        <w:rPr>
          <w:spacing w:val="31"/>
        </w:rPr>
        <w:t xml:space="preserve"> </w:t>
      </w:r>
      <w:r>
        <w:t>contratados</w:t>
      </w:r>
      <w:r>
        <w:rPr>
          <w:spacing w:val="30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seguintes benefícios: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1"/>
        </w:numPr>
        <w:tabs>
          <w:tab w:val="left" w:pos="4074"/>
          <w:tab w:val="left" w:pos="4075"/>
        </w:tabs>
        <w:spacing w:before="1"/>
        <w:ind w:right="1257" w:firstLine="0"/>
      </w:pPr>
      <w:r>
        <w:t>Auxílio-Alimentação:</w:t>
      </w:r>
      <w:r>
        <w:rPr>
          <w:spacing w:val="-5"/>
        </w:rPr>
        <w:t xml:space="preserve"> </w:t>
      </w:r>
      <w:r>
        <w:t>R$</w:t>
      </w:r>
      <w:r>
        <w:rPr>
          <w:spacing w:val="-9"/>
        </w:rPr>
        <w:t xml:space="preserve"> </w:t>
      </w:r>
      <w:r>
        <w:t>458,00</w:t>
      </w:r>
      <w:r>
        <w:rPr>
          <w:spacing w:val="-6"/>
        </w:rPr>
        <w:t xml:space="preserve"> </w:t>
      </w:r>
      <w:r>
        <w:t>(quatrocentos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cinquenta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oito</w:t>
      </w:r>
      <w:r>
        <w:rPr>
          <w:spacing w:val="-2"/>
        </w:rPr>
        <w:t xml:space="preserve"> </w:t>
      </w:r>
      <w:r>
        <w:t>reais);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1"/>
        </w:numPr>
        <w:tabs>
          <w:tab w:val="left" w:pos="4074"/>
          <w:tab w:val="left" w:pos="4075"/>
        </w:tabs>
        <w:ind w:right="1253" w:firstLine="0"/>
      </w:pPr>
      <w:r>
        <w:t>Auxílio-transporte: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6%</w:t>
      </w:r>
      <w:r>
        <w:rPr>
          <w:spacing w:val="-3"/>
        </w:rPr>
        <w:t xml:space="preserve"> </w:t>
      </w:r>
      <w:r>
        <w:t>(seis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coletivo;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3"/>
          <w:numId w:val="1"/>
        </w:numPr>
        <w:tabs>
          <w:tab w:val="left" w:pos="4074"/>
          <w:tab w:val="left" w:pos="4075"/>
        </w:tabs>
        <w:ind w:right="1257" w:firstLine="0"/>
      </w:pPr>
      <w:r>
        <w:t>Auxílio</w:t>
      </w:r>
      <w:r>
        <w:rPr>
          <w:spacing w:val="45"/>
        </w:rPr>
        <w:t xml:space="preserve"> </w:t>
      </w:r>
      <w:r>
        <w:t>Pré-Escolar:</w:t>
      </w:r>
      <w:r>
        <w:rPr>
          <w:spacing w:val="44"/>
        </w:rPr>
        <w:t xml:space="preserve"> </w:t>
      </w:r>
      <w:r>
        <w:t>R$</w:t>
      </w:r>
      <w:r>
        <w:rPr>
          <w:spacing w:val="45"/>
        </w:rPr>
        <w:t xml:space="preserve"> </w:t>
      </w:r>
      <w:r>
        <w:t>321,00</w:t>
      </w:r>
      <w:r>
        <w:rPr>
          <w:spacing w:val="43"/>
        </w:rPr>
        <w:t xml:space="preserve"> </w:t>
      </w:r>
      <w:r>
        <w:t>(trezentos</w:t>
      </w:r>
      <w:r>
        <w:rPr>
          <w:spacing w:val="42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vinte</w:t>
      </w:r>
      <w:r>
        <w:rPr>
          <w:spacing w:val="4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um</w:t>
      </w:r>
      <w:r>
        <w:rPr>
          <w:spacing w:val="-59"/>
        </w:rPr>
        <w:t xml:space="preserve"> </w:t>
      </w:r>
      <w:r>
        <w:t>reais) por</w:t>
      </w:r>
      <w:r>
        <w:rPr>
          <w:spacing w:val="1"/>
        </w:rPr>
        <w:t xml:space="preserve"> </w:t>
      </w:r>
      <w:r>
        <w:t>dependente,</w:t>
      </w:r>
      <w:r>
        <w:rPr>
          <w:spacing w:val="1"/>
        </w:rPr>
        <w:t xml:space="preserve"> </w:t>
      </w:r>
      <w:r>
        <w:t>até os</w:t>
      </w:r>
      <w:r>
        <w:rPr>
          <w:spacing w:val="-3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idade;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1"/>
        </w:numPr>
        <w:tabs>
          <w:tab w:val="left" w:pos="4074"/>
          <w:tab w:val="left" w:pos="4075"/>
        </w:tabs>
        <w:ind w:right="1256" w:firstLine="0"/>
      </w:pPr>
      <w:r>
        <w:t>Dos</w:t>
      </w:r>
      <w:r>
        <w:rPr>
          <w:spacing w:val="36"/>
        </w:rPr>
        <w:t xml:space="preserve"> </w:t>
      </w:r>
      <w:r>
        <w:t>valores</w:t>
      </w:r>
      <w:r>
        <w:rPr>
          <w:spacing w:val="37"/>
        </w:rPr>
        <w:t xml:space="preserve"> </w:t>
      </w:r>
      <w:r>
        <w:t>acima,</w:t>
      </w:r>
      <w:r>
        <w:rPr>
          <w:spacing w:val="35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deduzidos</w:t>
      </w:r>
      <w:r>
        <w:rPr>
          <w:spacing w:val="37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encargos</w:t>
      </w:r>
      <w:r>
        <w:rPr>
          <w:spacing w:val="3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contribuições legais.</w:t>
      </w:r>
    </w:p>
    <w:p>
      <w:pPr>
        <w:pStyle w:val="5"/>
        <w:spacing w:before="11"/>
        <w:rPr>
          <w:sz w:val="15"/>
        </w:r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93"/>
      </w:pPr>
      <w:r>
        <w:rPr>
          <w:shd w:val="clear" w:color="auto" w:fill="D9D9D9"/>
        </w:rPr>
        <w:t>DAS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INSCRIÇÕES</w:t>
      </w:r>
    </w:p>
    <w:p>
      <w:pPr>
        <w:pStyle w:val="5"/>
        <w:spacing w:before="11"/>
        <w:rPr>
          <w:rFonts w:ascii="Arial"/>
          <w:b/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right="1257" w:firstLine="0"/>
        <w:rPr>
          <w:b/>
        </w:rPr>
      </w:pPr>
      <w:r>
        <w:rPr>
          <w:rFonts w:ascii="Arial" w:hAnsi="Arial"/>
          <w:b/>
        </w:rPr>
        <w:t>Período: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00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(zero)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hora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dia</w:t>
      </w:r>
      <w:r>
        <w:rPr>
          <w:rFonts w:ascii="Arial" w:hAnsi="Arial"/>
          <w:b/>
          <w:spacing w:val="13"/>
        </w:rPr>
        <w:t xml:space="preserve"> </w:t>
      </w:r>
      <w:r>
        <w:rPr>
          <w:rFonts w:hint="default" w:ascii="Arial" w:hAnsi="Arial"/>
          <w:b/>
          <w:spacing w:val="13"/>
          <w:lang w:val="pt-BR"/>
        </w:rPr>
        <w:t>27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hint="default" w:ascii="Arial" w:hAnsi="Arial"/>
          <w:b/>
          <w:lang w:val="pt-BR"/>
        </w:rPr>
        <w:t>Junho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59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minutos 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dia</w:t>
      </w:r>
      <w:r>
        <w:rPr>
          <w:rFonts w:ascii="Arial" w:hAnsi="Arial"/>
          <w:b/>
          <w:spacing w:val="-2"/>
        </w:rPr>
        <w:t xml:space="preserve"> </w:t>
      </w:r>
      <w:r>
        <w:rPr>
          <w:rFonts w:hint="default" w:ascii="Arial" w:hAnsi="Arial"/>
          <w:b/>
          <w:spacing w:val="-2"/>
          <w:lang w:val="pt-BR"/>
        </w:rPr>
        <w:t>11</w:t>
      </w:r>
      <w:r>
        <w:rPr>
          <w:rFonts w:ascii="Arial" w:hAnsi="Arial"/>
          <w:b/>
        </w:rPr>
        <w:t xml:space="preserve"> de</w:t>
      </w:r>
      <w:r>
        <w:rPr>
          <w:rFonts w:ascii="Arial" w:hAnsi="Arial"/>
          <w:b/>
          <w:spacing w:val="-3"/>
        </w:rPr>
        <w:t xml:space="preserve"> </w:t>
      </w:r>
      <w:r>
        <w:rPr>
          <w:rFonts w:hint="default" w:ascii="Arial" w:hAnsi="Arial"/>
          <w:b/>
          <w:lang w:val="pt-BR"/>
        </w:rPr>
        <w:t>Julho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2022.</w:t>
      </w:r>
    </w:p>
    <w:p>
      <w:pPr>
        <w:pStyle w:val="5"/>
        <w:rPr>
          <w:rFonts w:ascii="Arial"/>
          <w:b/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  <w:tab w:val="left" w:pos="2909"/>
          <w:tab w:val="left" w:pos="4282"/>
          <w:tab w:val="left" w:pos="4711"/>
          <w:tab w:val="left" w:pos="5365"/>
        </w:tabs>
        <w:ind w:right="1254" w:firstLine="0"/>
      </w:pPr>
      <w:r>
        <w:rPr>
          <w:rFonts w:ascii="Arial" w:hAnsi="Arial"/>
          <w:b/>
        </w:rPr>
        <w:t>Local:</w:t>
      </w:r>
      <w:r>
        <w:rPr>
          <w:rFonts w:ascii="Arial" w:hAnsi="Arial"/>
          <w:b/>
        </w:rPr>
        <w:tab/>
      </w:r>
      <w:r>
        <w:t>acessando</w:t>
      </w:r>
      <w:r>
        <w:tab/>
      </w:r>
      <w:r>
        <w:t>o</w:t>
      </w:r>
      <w:r>
        <w:tab/>
      </w:r>
      <w:r>
        <w:t>site</w:t>
      </w:r>
      <w:r>
        <w:tab/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  <w:u w:val="single" w:color="1154CC"/>
        </w:rPr>
        <w:fldChar w:fldCharType="end"/>
      </w:r>
      <w:r>
        <w:t>&gt;docente</w:t>
      </w:r>
      <w:r>
        <w:rPr>
          <w:spacing w:val="-59"/>
        </w:rPr>
        <w:t xml:space="preserve"> </w:t>
      </w:r>
      <w:r>
        <w:t>substituto&gt;</w:t>
      </w:r>
      <w:r>
        <w:rPr>
          <w:spacing w:val="-3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clicar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acessar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sistema&gt;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inscrições&gt; nova inscrição</w:t>
      </w:r>
      <w:r>
        <w:t>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right="1257" w:firstLine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3288030</wp:posOffset>
                </wp:positionH>
                <wp:positionV relativeFrom="paragraph">
                  <wp:posOffset>306070</wp:posOffset>
                </wp:positionV>
                <wp:extent cx="38100" cy="10795"/>
                <wp:effectExtent l="0" t="0" r="0" b="0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58.9pt;margin-top:24.1pt;height:0.85pt;width:3pt;mso-position-horizontal-relative:page;z-index:251660288;mso-width-relative:page;mso-height-relative:page;" fillcolor="#000000" filled="t" stroked="f" coordsize="21600,21600" o:gfxdata="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b9GstcAAAAJAQAADwAAAAAAAAABACAA&#10;AAAiAAAAZHJzL2Rvd25yZXYueG1sUEsBAhQAFAAAAAgAh07iQFZkv00OAgAAKAQ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Inscrição:</w:t>
      </w:r>
      <w:r>
        <w:rPr>
          <w:rFonts w:ascii="Arial" w:hAnsi="Arial"/>
          <w:b/>
          <w:spacing w:val="2"/>
        </w:rPr>
        <w:t xml:space="preserve"> </w:t>
      </w:r>
      <w:r>
        <w:t>preenchida</w:t>
      </w:r>
      <w:r>
        <w:rPr>
          <w:spacing w:val="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disponibilizado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color w:val="1154CC"/>
          <w:spacing w:val="-59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  <w:u w:val="single" w:color="1154CC"/>
        </w:rPr>
        <w:fldChar w:fldCharType="end"/>
      </w:r>
      <w:r>
        <w:t>.</w:t>
      </w:r>
    </w:p>
    <w:p>
      <w:pPr>
        <w:pStyle w:val="5"/>
        <w:spacing w:before="11"/>
        <w:rPr>
          <w:sz w:val="15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spacing w:before="93"/>
        <w:ind w:right="1258" w:firstLine="0"/>
        <w:jc w:val="both"/>
      </w:pPr>
      <w:r>
        <w:t>Para</w:t>
      </w:r>
      <w:r>
        <w:rPr>
          <w:spacing w:val="-9"/>
        </w:rPr>
        <w:t xml:space="preserve"> </w:t>
      </w:r>
      <w:r>
        <w:t>concluir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necessário</w:t>
      </w:r>
      <w:r>
        <w:rPr>
          <w:spacing w:val="-9"/>
        </w:rPr>
        <w:t xml:space="preserve"> </w:t>
      </w:r>
      <w:r>
        <w:t>preencher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“confirmação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inscrição”.</w:t>
      </w:r>
      <w:r>
        <w:rPr>
          <w:spacing w:val="-11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rPr>
          <w:spacing w:val="-1"/>
        </w:rPr>
        <w:t>inscrições</w:t>
      </w:r>
      <w:r>
        <w:rPr>
          <w:spacing w:val="-11"/>
        </w:rPr>
        <w:t xml:space="preserve"> </w:t>
      </w:r>
      <w:r>
        <w:rPr>
          <w:spacing w:val="-1"/>
        </w:rPr>
        <w:t>efetuadas</w:t>
      </w:r>
      <w:r>
        <w:rPr>
          <w:spacing w:val="-14"/>
        </w:rPr>
        <w:t xml:space="preserve"> </w:t>
      </w:r>
      <w:r>
        <w:rPr>
          <w:spacing w:val="-1"/>
        </w:rPr>
        <w:t>somente</w:t>
      </w:r>
      <w:r>
        <w:rPr>
          <w:spacing w:val="-14"/>
        </w:rPr>
        <w:t xml:space="preserve"> </w:t>
      </w:r>
      <w:r>
        <w:rPr>
          <w:spacing w:val="-1"/>
        </w:rPr>
        <w:t>serão</w:t>
      </w:r>
      <w:r>
        <w:rPr>
          <w:spacing w:val="-14"/>
        </w:rPr>
        <w:t xml:space="preserve"> </w:t>
      </w:r>
      <w:r>
        <w:t>acatadas</w:t>
      </w:r>
      <w:r>
        <w:rPr>
          <w:spacing w:val="-14"/>
        </w:rPr>
        <w:t xml:space="preserve"> </w:t>
      </w:r>
      <w:r>
        <w:t>após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CONFIRMAÇÃO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INSCRIÇÃO.</w:t>
      </w:r>
    </w:p>
    <w:p>
      <w:pPr>
        <w:pStyle w:val="5"/>
        <w:spacing w:before="159"/>
        <w:ind w:left="1242" w:right="1255"/>
        <w:jc w:val="both"/>
      </w:pPr>
      <w:r>
        <w:t>3.5.</w:t>
      </w:r>
      <w:r>
        <w:rPr>
          <w:spacing w:val="32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criar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</w:t>
      </w:r>
      <w:r>
        <w:rPr>
          <w:spacing w:val="-7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sistema,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candidato</w:t>
      </w:r>
      <w:r>
        <w:rPr>
          <w:spacing w:val="-10"/>
        </w:rPr>
        <w:t xml:space="preserve"> </w:t>
      </w:r>
      <w:r>
        <w:t>terá</w:t>
      </w:r>
      <w:r>
        <w:rPr>
          <w:spacing w:val="-9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opções</w:t>
      </w:r>
      <w:r>
        <w:rPr>
          <w:spacing w:val="-6"/>
        </w:rPr>
        <w:t xml:space="preserve"> </w:t>
      </w:r>
      <w:r>
        <w:t>disponíveis</w:t>
      </w:r>
      <w:r>
        <w:rPr>
          <w:spacing w:val="-7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Área do Candidato, que deverá ser acessado por meio de login (CPF) e senha. Dentre</w:t>
      </w:r>
      <w:r>
        <w:rPr>
          <w:spacing w:val="1"/>
        </w:rPr>
        <w:t xml:space="preserve"> </w:t>
      </w:r>
      <w:r>
        <w:t>as opções disponíveis estão: Acessar Inscrição, comprovantes, Protocolo de Recursos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vista de</w:t>
      </w:r>
      <w:r>
        <w:rPr>
          <w:spacing w:val="-2"/>
        </w:rPr>
        <w:t xml:space="preserve"> </w:t>
      </w:r>
      <w:r>
        <w:t>provas.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8"/>
        <w:numPr>
          <w:ilvl w:val="1"/>
          <w:numId w:val="3"/>
        </w:numPr>
        <w:tabs>
          <w:tab w:val="left" w:pos="1950"/>
        </w:tabs>
        <w:spacing w:before="1"/>
        <w:ind w:right="1259" w:firstLine="0"/>
        <w:jc w:val="both"/>
      </w:pPr>
      <w:r>
        <w:t>No</w:t>
      </w:r>
      <w:r>
        <w:rPr>
          <w:spacing w:val="-4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registrar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concorda</w:t>
      </w:r>
      <w:r>
        <w:rPr>
          <w:spacing w:val="-4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conteúdo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regem 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 simplificado.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3"/>
        </w:numPr>
        <w:tabs>
          <w:tab w:val="left" w:pos="1950"/>
        </w:tabs>
        <w:ind w:right="1257" w:firstLine="0"/>
        <w:jc w:val="both"/>
      </w:pPr>
      <w:r>
        <w:t>O IF Sudeste MG não se responsabilizará por solicitação de inscrição não</w:t>
      </w:r>
      <w:r>
        <w:rPr>
          <w:spacing w:val="1"/>
        </w:rPr>
        <w:t xml:space="preserve"> </w:t>
      </w:r>
      <w:r>
        <w:t>recebida,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visualização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rPr>
          <w:spacing w:val="-1"/>
        </w:rPr>
        <w:t>posteriores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7"/>
        </w:rPr>
        <w:t xml:space="preserve"> </w:t>
      </w:r>
      <w:r>
        <w:t>seletivo,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motivos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ordem</w:t>
      </w:r>
      <w:r>
        <w:rPr>
          <w:spacing w:val="-12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computadores,</w:t>
      </w:r>
      <w:r>
        <w:rPr>
          <w:spacing w:val="-15"/>
        </w:rPr>
        <w:t xml:space="preserve"> </w:t>
      </w:r>
      <w:r>
        <w:t>falhas</w:t>
      </w:r>
      <w:r>
        <w:rPr>
          <w:spacing w:val="-59"/>
        </w:rPr>
        <w:t xml:space="preserve"> </w:t>
      </w:r>
      <w:r>
        <w:t>de comunicação, congestionamento das linhas de comunicação, incompatibilidade de</w:t>
      </w:r>
      <w:r>
        <w:rPr>
          <w:spacing w:val="1"/>
        </w:rPr>
        <w:t xml:space="preserve"> </w:t>
      </w:r>
      <w:r>
        <w:t>navegador,</w:t>
      </w:r>
      <w:r>
        <w:rPr>
          <w:spacing w:val="-7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fatores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impossibilitem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transferência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visualização</w:t>
      </w:r>
      <w:r>
        <w:rPr>
          <w:spacing w:val="-59"/>
        </w:rPr>
        <w:t xml:space="preserve"> </w:t>
      </w:r>
      <w:r>
        <w:t>de dados.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3"/>
        </w:numPr>
        <w:tabs>
          <w:tab w:val="left" w:pos="1950"/>
        </w:tabs>
        <w:ind w:right="1259" w:firstLine="0"/>
        <w:jc w:val="both"/>
      </w:pP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prorrogadas,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igual</w:t>
      </w:r>
      <w:r>
        <w:rPr>
          <w:spacing w:val="-9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iniciar</w:t>
      </w:r>
      <w:r>
        <w:rPr>
          <w:spacing w:val="-8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seletivo.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3"/>
        </w:numPr>
        <w:tabs>
          <w:tab w:val="left" w:pos="1950"/>
        </w:tabs>
        <w:ind w:right="1259" w:firstLine="0"/>
        <w:jc w:val="both"/>
      </w:pPr>
      <w:r>
        <w:t>Na hipótese de reserva de vagas para pessoas com deficiência, deverão ser</w:t>
      </w:r>
      <w:r>
        <w:rPr>
          <w:spacing w:val="1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 dispostos no</w:t>
      </w:r>
      <w:r>
        <w:rPr>
          <w:spacing w:val="-2"/>
        </w:rPr>
        <w:t xml:space="preserve"> </w:t>
      </w:r>
      <w:r>
        <w:t>item 8.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3"/>
        </w:numPr>
        <w:tabs>
          <w:tab w:val="left" w:pos="1950"/>
        </w:tabs>
        <w:ind w:right="1260" w:firstLine="0"/>
        <w:jc w:val="both"/>
      </w:pPr>
      <w:r>
        <w:t>Na hipótese de reserva de vagas para negros, deverão ser observados os</w:t>
      </w:r>
      <w:r>
        <w:rPr>
          <w:spacing w:val="1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dispostos</w:t>
      </w:r>
      <w:r>
        <w:rPr>
          <w:spacing w:val="-2"/>
        </w:rPr>
        <w:t xml:space="preserve"> </w:t>
      </w:r>
      <w:r>
        <w:t>no item</w:t>
      </w:r>
      <w:r>
        <w:rPr>
          <w:spacing w:val="1"/>
        </w:rPr>
        <w:t xml:space="preserve"> </w:t>
      </w:r>
      <w:r>
        <w:t>9.</w:t>
      </w:r>
    </w:p>
    <w:p>
      <w:pPr>
        <w:pStyle w:val="5"/>
        <w:rPr>
          <w:sz w:val="24"/>
        </w:rPr>
      </w:pPr>
    </w:p>
    <w:p>
      <w:pPr>
        <w:pStyle w:val="2"/>
        <w:numPr>
          <w:ilvl w:val="1"/>
          <w:numId w:val="4"/>
        </w:numPr>
        <w:tabs>
          <w:tab w:val="left" w:pos="1797"/>
        </w:tabs>
        <w:jc w:val="both"/>
      </w:pPr>
      <w:r>
        <w:t>Atendimento</w:t>
      </w:r>
      <w:r>
        <w:rPr>
          <w:spacing w:val="-5"/>
        </w:rPr>
        <w:t xml:space="preserve"> </w:t>
      </w:r>
      <w:r>
        <w:t>especial:</w:t>
      </w:r>
    </w:p>
    <w:p>
      <w:pPr>
        <w:pStyle w:val="5"/>
        <w:spacing w:before="11"/>
        <w:rPr>
          <w:rFonts w:ascii="Arial"/>
          <w:b/>
          <w:sz w:val="23"/>
        </w:rPr>
      </w:pPr>
    </w:p>
    <w:p>
      <w:pPr>
        <w:pStyle w:val="8"/>
        <w:numPr>
          <w:ilvl w:val="2"/>
          <w:numId w:val="4"/>
        </w:numPr>
        <w:tabs>
          <w:tab w:val="left" w:pos="2658"/>
        </w:tabs>
        <w:ind w:right="1256" w:firstLine="707"/>
        <w:jc w:val="both"/>
      </w:pPr>
      <w:r>
        <w:t>O candidato com deficiência ou limitações temporárias informará no ato</w:t>
      </w:r>
      <w:r>
        <w:rPr>
          <w:spacing w:val="1"/>
        </w:rPr>
        <w:t xml:space="preserve"> </w:t>
      </w:r>
      <w:r>
        <w:t>da inscrição sobre eventuais cuidados necessários, e necessidade de adaptação das</w:t>
      </w:r>
      <w:r>
        <w:rPr>
          <w:spacing w:val="1"/>
        </w:rPr>
        <w:t xml:space="preserve"> </w:t>
      </w:r>
      <w:r>
        <w:t>provas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tecnologias</w:t>
      </w:r>
      <w:r>
        <w:rPr>
          <w:spacing w:val="-4"/>
        </w:rPr>
        <w:t xml:space="preserve"> </w:t>
      </w:r>
      <w:r>
        <w:t>assistivas,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direitos,</w:t>
      </w:r>
      <w:r>
        <w:rPr>
          <w:spacing w:val="-58"/>
        </w:rPr>
        <w:t xml:space="preserve"> </w:t>
      </w:r>
      <w:r>
        <w:t>desde que não alterem a equidade do Processo Seletivo Simplificado em relação aos</w:t>
      </w:r>
      <w:r>
        <w:rPr>
          <w:spacing w:val="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candidatos.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4"/>
        </w:numPr>
        <w:tabs>
          <w:tab w:val="left" w:pos="2658"/>
        </w:tabs>
        <w:ind w:right="1253" w:firstLine="707"/>
        <w:jc w:val="both"/>
      </w:pPr>
      <w:r>
        <w:t>O candidato que requerer a condição especial para a realização das</w:t>
      </w:r>
      <w:r>
        <w:rPr>
          <w:spacing w:val="1"/>
        </w:rPr>
        <w:t xml:space="preserve"> </w:t>
      </w:r>
      <w:r>
        <w:t>provas,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e-</w:t>
      </w:r>
      <w:r>
        <w:rPr>
          <w:spacing w:val="-59"/>
        </w:rPr>
        <w:t xml:space="preserve"> </w:t>
      </w:r>
      <w:r>
        <w:t>mail:</w:t>
      </w:r>
      <w:r>
        <w:rPr>
          <w:color w:val="0000FF"/>
        </w:rPr>
        <w:t xml:space="preserve"> </w:t>
      </w:r>
      <w:r>
        <w:fldChar w:fldCharType="begin"/>
      </w:r>
      <w:r>
        <w:instrText xml:space="preserve"> HYPERLINK "mailto:concursos@ifsudestemg.edu.br" \h </w:instrText>
      </w:r>
      <w:r>
        <w:fldChar w:fldCharType="separate"/>
      </w:r>
      <w:r>
        <w:rPr>
          <w:color w:val="0000FF"/>
          <w:u w:val="single" w:color="0000FF"/>
        </w:rPr>
        <w:t>concursos@ifsudestemg.edu.b</w:t>
      </w:r>
      <w:r>
        <w:rPr>
          <w:color w:val="0000FF"/>
          <w:u w:val="single" w:color="0000FF"/>
        </w:rPr>
        <w:fldChar w:fldCharType="end"/>
      </w:r>
      <w:r>
        <w:rPr>
          <w:color w:val="0000FF"/>
          <w:u w:val="single" w:color="0000FF"/>
        </w:rPr>
        <w:t xml:space="preserve">r </w:t>
      </w:r>
      <w:r>
        <w:t>, colocar no assunto do e-mail: “</w:t>
      </w:r>
      <w:r>
        <w:rPr>
          <w:rFonts w:ascii="Arial" w:hAnsi="Arial"/>
          <w:b/>
        </w:rPr>
        <w:t>Atendimento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especial”, </w:t>
      </w:r>
      <w:r>
        <w:t>no período previsto no cronograma e anexar o laudo médico, expedido no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(doze)</w:t>
      </w:r>
      <w:r>
        <w:rPr>
          <w:spacing w:val="-5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atestando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espécie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o grau ou nível de deficiência, com expressa referência ao código correspondente 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CID,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provável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deficiência. Os candidatos que não enviarem o laudo ou enviarem após o período</w:t>
      </w:r>
      <w:r>
        <w:rPr>
          <w:spacing w:val="1"/>
        </w:rPr>
        <w:t xml:space="preserve"> </w:t>
      </w:r>
      <w:r>
        <w:t>determinado,</w:t>
      </w:r>
      <w:r>
        <w:rPr>
          <w:spacing w:val="-2"/>
        </w:rPr>
        <w:t xml:space="preserve"> </w:t>
      </w:r>
      <w:r>
        <w:t>terão</w:t>
      </w:r>
      <w:r>
        <w:rPr>
          <w:spacing w:val="-2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requerimentos</w:t>
      </w:r>
      <w:r>
        <w:rPr>
          <w:spacing w:val="-2"/>
        </w:rPr>
        <w:t xml:space="preserve"> </w:t>
      </w:r>
      <w:r>
        <w:t>desconsiderados.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2"/>
          <w:numId w:val="4"/>
        </w:numPr>
        <w:tabs>
          <w:tab w:val="left" w:pos="2658"/>
        </w:tabs>
        <w:ind w:right="1254" w:firstLine="707"/>
        <w:jc w:val="both"/>
      </w:pPr>
      <w:r>
        <w:t>Fica assegurado às lactantes o direito de participarem do concurso, nos</w:t>
      </w:r>
      <w:r>
        <w:rPr>
          <w:spacing w:val="1"/>
        </w:rPr>
        <w:t xml:space="preserve"> </w:t>
      </w:r>
      <w:r>
        <w:t>critérios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estabelecidos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artigos</w:t>
      </w:r>
      <w:r>
        <w:rPr>
          <w:spacing w:val="-9"/>
        </w:rPr>
        <w:t xml:space="preserve"> </w:t>
      </w:r>
      <w:r>
        <w:t>227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Constituição</w:t>
      </w:r>
      <w:r>
        <w:rPr>
          <w:spacing w:val="-4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Lei Federal nº 8.069/1990 (Estatuto da Criança e do Adolescente) e artigos 1º e 2º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10.048/2000.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2"/>
          <w:numId w:val="4"/>
        </w:numPr>
        <w:tabs>
          <w:tab w:val="left" w:pos="2651"/>
        </w:tabs>
        <w:spacing w:before="1"/>
        <w:ind w:right="1255" w:firstLine="707"/>
        <w:jc w:val="both"/>
      </w:pPr>
      <w:r>
        <w:t>A lactante deverá informar a necessidade de atendimento diferenciado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email:</w:t>
      </w:r>
      <w:r>
        <w:rPr>
          <w:color w:val="0000FF"/>
          <w:spacing w:val="1"/>
        </w:rPr>
        <w:t xml:space="preserve"> </w:t>
      </w:r>
      <w:r>
        <w:fldChar w:fldCharType="begin"/>
      </w:r>
      <w:r>
        <w:instrText xml:space="preserve"> HYPERLINK "mailto:concursos@ifsudestemg.edu.br"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concursos@ifsudestemg.edu.br</w:t>
      </w:r>
      <w:r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colocar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assunto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email:</w:t>
      </w:r>
      <w:r>
        <w:rPr>
          <w:spacing w:val="-12"/>
        </w:rPr>
        <w:t xml:space="preserve"> </w:t>
      </w:r>
      <w:r>
        <w:t>“</w:t>
      </w:r>
      <w:r>
        <w:rPr>
          <w:rFonts w:ascii="Arial" w:hAnsi="Arial"/>
          <w:b/>
        </w:rPr>
        <w:t>Atendimento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especial”,</w:t>
      </w:r>
      <w:r>
        <w:rPr>
          <w:rFonts w:ascii="Arial" w:hAnsi="Arial"/>
          <w:b/>
          <w:spacing w:val="-58"/>
        </w:rPr>
        <w:t xml:space="preserve"> </w:t>
      </w:r>
      <w:r>
        <w:t>na data prevista no cronograma, e indicar a condição de lactante, o nome e o número</w:t>
      </w:r>
      <w:r>
        <w:rPr>
          <w:spacing w:val="1"/>
        </w:rPr>
        <w:t xml:space="preserve"> </w:t>
      </w:r>
      <w:r>
        <w:t>de documento (CPF ou Identidade) de pessoa maior de 18 (dezoito) anos de idade,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guarda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prova.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8"/>
        <w:numPr>
          <w:ilvl w:val="2"/>
          <w:numId w:val="4"/>
        </w:numPr>
        <w:tabs>
          <w:tab w:val="left" w:pos="2658"/>
        </w:tabs>
        <w:spacing w:before="1"/>
        <w:ind w:right="1260" w:firstLine="707"/>
        <w:jc w:val="both"/>
      </w:pPr>
      <w:r>
        <w:t>Não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compensação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amamentação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candidata.</w:t>
      </w:r>
    </w:p>
    <w:p>
      <w:pPr>
        <w:pStyle w:val="5"/>
        <w:rPr>
          <w:sz w:val="24"/>
        </w:rPr>
      </w:pPr>
    </w:p>
    <w:p>
      <w:pPr>
        <w:pStyle w:val="2"/>
        <w:numPr>
          <w:ilvl w:val="1"/>
          <w:numId w:val="5"/>
        </w:numPr>
        <w:tabs>
          <w:tab w:val="left" w:pos="1949"/>
          <w:tab w:val="left" w:pos="1950"/>
        </w:tabs>
        <w:rPr>
          <w:rFonts w:ascii="Arial MT"/>
          <w:b w:val="0"/>
        </w:rPr>
      </w:pPr>
      <w:r>
        <w:t>Atendimento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</w:t>
      </w:r>
      <w:r>
        <w:rPr>
          <w:rFonts w:ascii="Arial MT"/>
          <w:b w:val="0"/>
        </w:rPr>
        <w:t>:</w:t>
      </w:r>
    </w:p>
    <w:p>
      <w:pPr>
        <w:pStyle w:val="8"/>
        <w:numPr>
          <w:ilvl w:val="2"/>
          <w:numId w:val="5"/>
        </w:numPr>
        <w:tabs>
          <w:tab w:val="left" w:pos="2639"/>
        </w:tabs>
        <w:spacing w:before="160"/>
        <w:ind w:right="1259" w:firstLine="707"/>
        <w:jc w:val="both"/>
      </w:pPr>
      <w:r>
        <w:t>O Atendimento pelo Nome Social poderá ser concedido aos candidatos</w:t>
      </w:r>
      <w:r>
        <w:rPr>
          <w:spacing w:val="1"/>
        </w:rPr>
        <w:t xml:space="preserve"> </w:t>
      </w:r>
      <w:r>
        <w:t>travestis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transexuais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realizarem</w:t>
      </w:r>
      <w:r>
        <w:rPr>
          <w:spacing w:val="1"/>
        </w:rPr>
        <w:t xml:space="preserve"> </w:t>
      </w:r>
      <w:r>
        <w:t>corretamente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atendimento.</w:t>
      </w:r>
    </w:p>
    <w:p>
      <w:pPr>
        <w:pStyle w:val="8"/>
        <w:numPr>
          <w:ilvl w:val="2"/>
          <w:numId w:val="5"/>
        </w:numPr>
        <w:tabs>
          <w:tab w:val="left" w:pos="2656"/>
        </w:tabs>
        <w:spacing w:before="159"/>
        <w:ind w:right="1256" w:firstLine="719"/>
        <w:jc w:val="both"/>
      </w:pPr>
      <w:r>
        <w:t>Para proceder a solicitação, o candidato deverá imprimir e preencher 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t>www.ifsudestemg.edu.br/concursos&gt;</w:t>
      </w:r>
      <w:r>
        <w:fldChar w:fldCharType="end"/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substituto &gt; inscrições e clicar em: acessar o sistema&gt; formulários. Solicita-se anexar</w:t>
      </w:r>
      <w:r>
        <w:rPr>
          <w:spacing w:val="1"/>
        </w:rPr>
        <w:t xml:space="preserve"> </w:t>
      </w:r>
      <w:r>
        <w:rPr>
          <w:spacing w:val="-1"/>
        </w:rPr>
        <w:t>cópia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identidade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Formulário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anexar</w:t>
      </w:r>
      <w:r>
        <w:rPr>
          <w:spacing w:val="-16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formulário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contra Inscrição e acompanhar o deferimento deste, conforme datas previstas pelo</w:t>
      </w:r>
      <w:r>
        <w:rPr>
          <w:spacing w:val="1"/>
        </w:rPr>
        <w:t xml:space="preserve"> </w:t>
      </w:r>
      <w:r>
        <w:t>edital.</w:t>
      </w:r>
    </w:p>
    <w:p>
      <w:pPr>
        <w:pStyle w:val="5"/>
        <w:spacing w:before="9"/>
        <w:rPr>
          <w:sz w:val="29"/>
        </w:r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94"/>
      </w:pPr>
      <w:r>
        <w:rPr>
          <w:shd w:val="clear" w:color="auto" w:fill="D9D9D9"/>
        </w:rPr>
        <w:t>DOS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COMPROVANTES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INSCRIÇÃO</w:t>
      </w:r>
    </w:p>
    <w:p>
      <w:pPr>
        <w:pStyle w:val="5"/>
        <w:spacing w:before="1"/>
        <w:rPr>
          <w:rFonts w:ascii="Arial"/>
          <w:b/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left="1950" w:hanging="768"/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comprovante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temporário</w:t>
      </w:r>
      <w:r>
        <w:t>:</w:t>
      </w:r>
    </w:p>
    <w:p>
      <w:pPr>
        <w:pStyle w:val="5"/>
        <w:spacing w:before="11"/>
        <w:rPr>
          <w:sz w:val="23"/>
        </w:rPr>
      </w:pPr>
    </w:p>
    <w:p>
      <w:pPr>
        <w:pStyle w:val="5"/>
        <w:ind w:left="1981" w:right="1252" w:hanging="800"/>
        <w:jc w:val="both"/>
      </w:pPr>
      <w:r>
        <w:t>4.1.2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acessar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link</w:t>
      </w:r>
      <w:r>
        <w:rPr>
          <w:color w:val="1154CC"/>
          <w:spacing w:val="1"/>
        </w:rPr>
        <w:t xml:space="preserve"> </w:t>
      </w:r>
      <w:r>
        <w:fldChar w:fldCharType="begin"/>
      </w:r>
      <w:r>
        <w:instrText xml:space="preserve"> HYPERLINK "https://sistemas.ifsudestemg.edu.br/concursos/" \h </w:instrText>
      </w:r>
      <w:r>
        <w:fldChar w:fldCharType="separate"/>
      </w:r>
      <w:r>
        <w:rPr>
          <w:color w:val="1154CC"/>
          <w:u w:val="single" w:color="1154CC"/>
        </w:rPr>
        <w:t>https://sistemas.ifsudestemg.edu.br/concursos/</w:t>
      </w:r>
      <w:r>
        <w:rPr>
          <w:color w:val="1154CC"/>
          <w:u w:val="single" w:color="1154CC"/>
        </w:rPr>
        <w:fldChar w:fldCharType="end"/>
      </w:r>
      <w:r>
        <w:t>&gt;Inscrições&gt;Comprovantes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imprimir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comprovante</w:t>
      </w:r>
      <w:r>
        <w:rPr>
          <w:spacing w:val="-5"/>
        </w:rPr>
        <w:t xml:space="preserve"> </w:t>
      </w:r>
      <w:r>
        <w:t>temporário,</w:t>
      </w:r>
      <w:r>
        <w:rPr>
          <w:spacing w:val="-4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constará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inscrição,</w:t>
      </w:r>
      <w:r>
        <w:rPr>
          <w:rFonts w:ascii="Arial" w:hAnsi="Arial"/>
          <w:b/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deverá ser utilizado para a impressão do comprovante definitivo, conforme data</w:t>
      </w:r>
      <w:r>
        <w:rPr>
          <w:spacing w:val="-59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 edital.</w:t>
      </w:r>
    </w:p>
    <w:p>
      <w:pPr>
        <w:pStyle w:val="5"/>
        <w:rPr>
          <w:sz w:val="24"/>
        </w:rPr>
      </w:pPr>
    </w:p>
    <w:p>
      <w:pPr>
        <w:pStyle w:val="2"/>
        <w:numPr>
          <w:ilvl w:val="1"/>
          <w:numId w:val="2"/>
        </w:numPr>
        <w:tabs>
          <w:tab w:val="left" w:pos="1949"/>
          <w:tab w:val="left" w:pos="1950"/>
        </w:tabs>
        <w:ind w:left="1950" w:hanging="768"/>
        <w:rPr>
          <w:rFonts w:ascii="Arial MT"/>
        </w:rPr>
      </w:pPr>
      <w:r>
        <w:t>Do</w:t>
      </w:r>
      <w:r>
        <w:rPr>
          <w:spacing w:val="-3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definitivo:</w:t>
      </w:r>
    </w:p>
    <w:p>
      <w:pPr>
        <w:pStyle w:val="5"/>
        <w:spacing w:before="2"/>
        <w:rPr>
          <w:rFonts w:ascii="Arial"/>
          <w:b/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54" w:hanging="800"/>
        <w:jc w:val="both"/>
      </w:pPr>
      <w:r>
        <w:t>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color w:val="1154CC"/>
          <w:spacing w:val="1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  <w:u w:val="single" w:color="1154CC"/>
        </w:rPr>
        <w:fldChar w:fldCharType="end"/>
      </w:r>
      <w:r>
        <w:t xml:space="preserve">, a partir das 14 (quatorze) horas do </w:t>
      </w:r>
      <w:r>
        <w:rPr>
          <w:rFonts w:ascii="Arial" w:hAnsi="Arial"/>
          <w:b/>
        </w:rPr>
        <w:t xml:space="preserve">dia </w:t>
      </w:r>
      <w:r>
        <w:rPr>
          <w:rFonts w:hint="default" w:ascii="Arial" w:hAnsi="Arial"/>
          <w:b/>
          <w:lang w:val="pt-BR"/>
        </w:rPr>
        <w:t>21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hint="default" w:ascii="Arial" w:hAnsi="Arial"/>
          <w:b/>
          <w:lang w:val="pt-BR"/>
        </w:rPr>
        <w:t>Julho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</w:rPr>
        <w:br w:type="textWrapping"/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acessar</w:t>
      </w:r>
      <w:r>
        <w:rPr>
          <w:color w:val="1154CC"/>
          <w:spacing w:val="1"/>
        </w:rPr>
        <w:t xml:space="preserve"> </w:t>
      </w:r>
      <w:r>
        <w:fldChar w:fldCharType="begin"/>
      </w:r>
      <w:r>
        <w:instrText xml:space="preserve"> HYPERLINK "https://sistemas.ifsudestemg.edu.br/concursos/" \h </w:instrText>
      </w:r>
      <w:r>
        <w:fldChar w:fldCharType="separate"/>
      </w:r>
      <w:r>
        <w:rPr>
          <w:color w:val="1154CC"/>
          <w:u w:val="single" w:color="1154CC"/>
        </w:rPr>
        <w:t>https://sistemas.ifsudestemg.edu.br/concursos/</w:t>
      </w:r>
      <w:r>
        <w:rPr>
          <w:color w:val="1154CC"/>
          <w:u w:val="single" w:color="1154CC"/>
        </w:rPr>
        <w:fldChar w:fldCharType="end"/>
      </w:r>
      <w:r>
        <w:t>&gt;</w:t>
      </w:r>
      <w:r>
        <w:rPr>
          <w:spacing w:val="1"/>
        </w:rPr>
        <w:t xml:space="preserve"> </w:t>
      </w:r>
      <w:r>
        <w:t>Inscrições&gt;</w:t>
      </w:r>
      <w:r>
        <w:rPr>
          <w:spacing w:val="1"/>
        </w:rPr>
        <w:t xml:space="preserve"> </w:t>
      </w:r>
      <w:r>
        <w:t>Comprovantes,</w:t>
      </w:r>
      <w:r>
        <w:rPr>
          <w:spacing w:val="1"/>
        </w:rPr>
        <w:t xml:space="preserve"> </w:t>
      </w:r>
      <w:r>
        <w:t>preenchendo seu</w:t>
      </w:r>
      <w:r>
        <w:rPr>
          <w:spacing w:val="-3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senha para</w:t>
      </w:r>
      <w:r>
        <w:rPr>
          <w:spacing w:val="-3"/>
        </w:rPr>
        <w:t xml:space="preserve"> </w:t>
      </w:r>
      <w:r>
        <w:t>retirar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comprovante definitivo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imprimir.</w:t>
      </w:r>
    </w:p>
    <w:p>
      <w:pPr>
        <w:pStyle w:val="5"/>
        <w:rPr>
          <w:sz w:val="24"/>
        </w:rPr>
      </w:pP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56" w:hanging="800"/>
        <w:jc w:val="both"/>
      </w:pPr>
      <w:r>
        <w:t>No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didático,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entrega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prova de títulos.</w:t>
      </w:r>
    </w:p>
    <w:p>
      <w:pPr>
        <w:pStyle w:val="5"/>
        <w:rPr>
          <w:sz w:val="24"/>
        </w:rPr>
      </w:pPr>
    </w:p>
    <w:p>
      <w:pPr>
        <w:pStyle w:val="2"/>
        <w:numPr>
          <w:ilvl w:val="2"/>
          <w:numId w:val="2"/>
        </w:numPr>
        <w:tabs>
          <w:tab w:val="left" w:pos="1982"/>
        </w:tabs>
        <w:ind w:right="1259" w:hanging="800"/>
        <w:jc w:val="both"/>
      </w:pP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definitivo.</w:t>
      </w:r>
    </w:p>
    <w:p>
      <w:pPr>
        <w:pStyle w:val="5"/>
        <w:spacing w:before="1"/>
        <w:rPr>
          <w:rFonts w:ascii="Arial"/>
          <w:b/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56" w:hanging="800"/>
        <w:jc w:val="both"/>
      </w:pPr>
      <w:r>
        <w:t xml:space="preserve">O candidato que até o dia </w:t>
      </w:r>
      <w:r>
        <w:rPr>
          <w:rFonts w:hint="default"/>
          <w:b/>
          <w:bCs/>
          <w:lang w:val="pt-BR"/>
        </w:rPr>
        <w:t>25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rFonts w:hint="default" w:ascii="Arial" w:hAnsi="Arial"/>
          <w:b/>
          <w:lang w:val="pt-BR"/>
        </w:rPr>
        <w:t>Julho</w:t>
      </w:r>
      <w:r>
        <w:rPr>
          <w:rFonts w:ascii="Arial" w:hAnsi="Arial"/>
          <w:b/>
        </w:rPr>
        <w:t xml:space="preserve"> de 2022 </w:t>
      </w:r>
      <w:r>
        <w:t>não obtiver o comprovante</w:t>
      </w:r>
      <w:r>
        <w:rPr>
          <w:spacing w:val="1"/>
        </w:rPr>
        <w:t xml:space="preserve"> </w:t>
      </w:r>
      <w:r>
        <w:t>definitivo de inscrição, via internet, deverá entrar em contato com a Diretoria de</w:t>
      </w:r>
      <w:r>
        <w:rPr>
          <w:spacing w:val="-59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 pelo</w:t>
      </w:r>
      <w:r>
        <w:rPr>
          <w:spacing w:val="-2"/>
        </w:rPr>
        <w:t xml:space="preserve"> </w:t>
      </w:r>
      <w:r>
        <w:t>e-mail</w:t>
      </w:r>
      <w:r>
        <w:rPr>
          <w:color w:val="0000FF"/>
        </w:rPr>
        <w:t xml:space="preserve"> </w:t>
      </w:r>
      <w:r>
        <w:fldChar w:fldCharType="begin"/>
      </w:r>
      <w:r>
        <w:instrText xml:space="preserve"> HYPERLINK "http://concursos@ifsudestemg.edu.br/" \h </w:instrText>
      </w:r>
      <w:r>
        <w:fldChar w:fldCharType="separate"/>
      </w:r>
      <w:r>
        <w:rPr>
          <w:color w:val="0000FF"/>
          <w:u w:val="single" w:color="0000FF"/>
        </w:rPr>
        <w:t>concursos@ifsudestemg.edu.br</w:t>
      </w:r>
      <w:r>
        <w:rPr>
          <w:color w:val="0000FF"/>
          <w:u w:val="single" w:color="0000FF"/>
        </w:rPr>
        <w:fldChar w:fldCharType="end"/>
      </w:r>
      <w:r>
        <w:t>.</w:t>
      </w:r>
    </w:p>
    <w:p>
      <w:pPr>
        <w:pStyle w:val="5"/>
        <w:spacing w:before="9"/>
        <w:rPr>
          <w:sz w:val="15"/>
        </w:rPr>
      </w:pPr>
    </w:p>
    <w:p>
      <w:pPr>
        <w:pStyle w:val="8"/>
        <w:numPr>
          <w:ilvl w:val="2"/>
          <w:numId w:val="2"/>
        </w:numPr>
        <w:tabs>
          <w:tab w:val="left" w:pos="1981"/>
          <w:tab w:val="left" w:pos="1982"/>
        </w:tabs>
        <w:spacing w:before="94"/>
        <w:ind w:right="1263" w:hanging="800"/>
      </w:pPr>
      <w:r>
        <w:t>É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inteira</w:t>
      </w:r>
      <w:r>
        <w:rPr>
          <w:spacing w:val="15"/>
        </w:rPr>
        <w:t xml:space="preserve"> </w:t>
      </w:r>
      <w:r>
        <w:t>responsabilidade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candidato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impressão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comprovante</w:t>
      </w:r>
      <w:r>
        <w:rPr>
          <w:spacing w:val="-59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de inscrição.</w:t>
      </w:r>
    </w:p>
    <w:p>
      <w:p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5"/>
        <w:spacing w:before="11"/>
        <w:rPr>
          <w:sz w:val="15"/>
        </w:r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93"/>
      </w:pPr>
      <w:r>
        <w:rPr>
          <w:shd w:val="clear" w:color="auto" w:fill="D9D9D9"/>
        </w:rPr>
        <w:t>DO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PROCESSO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SELETIVO</w:t>
      </w:r>
    </w:p>
    <w:p>
      <w:pPr>
        <w:pStyle w:val="5"/>
        <w:spacing w:before="11"/>
        <w:rPr>
          <w:rFonts w:ascii="Arial"/>
          <w:b/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left="1950" w:hanging="768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 constará</w:t>
      </w:r>
      <w:r>
        <w:rPr>
          <w:spacing w:val="-3"/>
        </w:rPr>
        <w:t xml:space="preserve"> </w:t>
      </w:r>
      <w:r>
        <w:t>de 02</w:t>
      </w:r>
      <w:r>
        <w:rPr>
          <w:spacing w:val="-2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etapas: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1"/>
          <w:tab w:val="left" w:pos="1982"/>
        </w:tabs>
        <w:ind w:hanging="800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Didático</w:t>
      </w:r>
      <w:r>
        <w:rPr>
          <w:spacing w:val="-2"/>
        </w:rPr>
        <w:t xml:space="preserve"> </w:t>
      </w:r>
      <w:r>
        <w:t>(Eliminatória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Classificatória);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981"/>
          <w:tab w:val="left" w:pos="1982"/>
        </w:tabs>
        <w:ind w:hanging="800"/>
      </w:pP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Títulos –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(Classificatória).</w:t>
      </w:r>
    </w:p>
    <w:p>
      <w:pPr>
        <w:pStyle w:val="5"/>
        <w:spacing w:before="10"/>
        <w:rPr>
          <w:sz w:val="23"/>
        </w:rPr>
      </w:pPr>
    </w:p>
    <w:p>
      <w:pPr>
        <w:pStyle w:val="2"/>
        <w:numPr>
          <w:ilvl w:val="1"/>
          <w:numId w:val="2"/>
        </w:numPr>
        <w:tabs>
          <w:tab w:val="left" w:pos="1949"/>
          <w:tab w:val="left" w:pos="1950"/>
        </w:tabs>
        <w:spacing w:before="1"/>
        <w:ind w:left="1950" w:hanging="768"/>
        <w:rPr>
          <w:rFonts w:ascii="Arial MT" w:hAnsi="Arial MT"/>
          <w:b w:val="0"/>
        </w:rPr>
      </w:pP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Didático</w:t>
      </w:r>
      <w:r>
        <w:rPr>
          <w:rFonts w:ascii="Arial MT" w:hAnsi="Arial MT"/>
          <w:b w:val="0"/>
        </w:rPr>
        <w:t>: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spacing w:before="1"/>
        <w:ind w:right="1256" w:hanging="800"/>
        <w:jc w:val="both"/>
      </w:pPr>
      <w:r>
        <w:t>No</w:t>
      </w:r>
      <w:r>
        <w:rPr>
          <w:spacing w:val="-8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rPr>
          <w:rFonts w:hint="default"/>
          <w:b/>
          <w:bCs/>
          <w:spacing w:val="-8"/>
          <w:lang w:val="pt-BR"/>
        </w:rPr>
        <w:t>20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hint="default" w:ascii="Arial" w:hAnsi="Arial"/>
          <w:b/>
          <w:lang w:val="pt-BR"/>
        </w:rPr>
        <w:t>Julho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2022</w:t>
      </w:r>
      <w:r>
        <w:t>,</w:t>
      </w:r>
      <w:r>
        <w:rPr>
          <w:spacing w:val="-7"/>
        </w:rPr>
        <w:t xml:space="preserve"> </w:t>
      </w:r>
      <w:r>
        <w:rPr>
          <w:rFonts w:hint="default"/>
          <w:lang w:val="pt-BR"/>
        </w:rPr>
        <w:t>na Coordenação de Gestão de Pessoas do Campus Muriaé</w:t>
      </w:r>
      <w:r>
        <w:t>, haverá o sorteio, em sessão pública, de um dos temas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(NÃO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SORTEIO).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58" w:hanging="800"/>
        <w:jc w:val="both"/>
      </w:pPr>
      <w:r>
        <w:t>A Prova de Desempenho Didático será pública, com exceção da presença dos</w:t>
      </w:r>
      <w:r>
        <w:rPr>
          <w:spacing w:val="1"/>
        </w:rPr>
        <w:t xml:space="preserve"> </w:t>
      </w:r>
      <w:r>
        <w:t>candidatos concorrentes, e consistirá em uma aula de 30 (trinta) minutos, cujo</w:t>
      </w:r>
      <w:r>
        <w:rPr>
          <w:spacing w:val="1"/>
        </w:rPr>
        <w:t xml:space="preserve"> </w:t>
      </w:r>
      <w:r>
        <w:t>tema sorteado, na forma do item anterior, será informado no Comprovante</w:t>
      </w:r>
      <w:r>
        <w:rPr>
          <w:spacing w:val="1"/>
        </w:rPr>
        <w:t xml:space="preserve"> </w:t>
      </w:r>
      <w:r>
        <w:t>Definitivo de Inscrição. A aula será ministrada, perante a Banca Examinadora,</w:t>
      </w:r>
      <w:r>
        <w:rPr>
          <w:spacing w:val="1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membros,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 horário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divulgados.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63" w:hanging="800"/>
        <w:jc w:val="both"/>
      </w:pPr>
      <w:r>
        <w:t>O candidato será responsável por providenciar os recursos materiais próprios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necessários à</w:t>
      </w:r>
      <w:r>
        <w:rPr>
          <w:spacing w:val="-4"/>
        </w:rPr>
        <w:t xml:space="preserve"> </w:t>
      </w:r>
      <w:r>
        <w:t>execução da aula.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3"/>
          <w:numId w:val="2"/>
        </w:numPr>
        <w:tabs>
          <w:tab w:val="left" w:pos="2718"/>
        </w:tabs>
        <w:ind w:right="1256" w:hanging="800"/>
        <w:jc w:val="both"/>
      </w:pPr>
      <w:r>
        <w:t>O candidato poderá utilizar os recursos didáticos disponibilizados pelo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Sudeste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(COMPUTADOR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MULTIMÍDIA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QUADRO),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falha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e/ou</w:t>
      </w:r>
      <w:r>
        <w:rPr>
          <w:spacing w:val="-59"/>
        </w:rPr>
        <w:t xml:space="preserve"> </w:t>
      </w:r>
      <w:r>
        <w:t>equipamentos.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2"/>
        </w:numPr>
        <w:tabs>
          <w:tab w:val="left" w:pos="2762"/>
        </w:tabs>
        <w:ind w:right="1258" w:hanging="800"/>
        <w:jc w:val="both"/>
      </w:pPr>
      <w:r>
        <w:t>Será facultado ao candidato utilizar equipamento próprio. Nesse caso</w:t>
      </w:r>
      <w:r>
        <w:rPr>
          <w:spacing w:val="1"/>
        </w:rPr>
        <w:t xml:space="preserve"> </w:t>
      </w:r>
      <w:r>
        <w:t>será o responsável pela montagem e funcionamento, dentro do tempo</w:t>
      </w:r>
      <w:r>
        <w:rPr>
          <w:spacing w:val="1"/>
        </w:rPr>
        <w:t xml:space="preserve"> </w:t>
      </w:r>
      <w:r>
        <w:t>disponibilizado para o candidato na sua avaliação, tendo até 5 (cinco)</w:t>
      </w:r>
      <w:r>
        <w:rPr>
          <w:spacing w:val="1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preparação.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spacing w:line="242" w:lineRule="auto"/>
        <w:ind w:right="1259" w:hanging="800"/>
        <w:jc w:val="both"/>
      </w:pPr>
      <w:r>
        <w:t>Sugere-se que o candidato compareça no local da prova com antecedência</w:t>
      </w:r>
      <w:r>
        <w:rPr>
          <w:spacing w:val="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Inscrição.</w:t>
      </w:r>
    </w:p>
    <w:p>
      <w:pPr>
        <w:pStyle w:val="5"/>
        <w:spacing w:before="7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2072"/>
          <w:tab w:val="left" w:pos="2073"/>
        </w:tabs>
        <w:ind w:left="1242" w:right="1259" w:hanging="60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Didático</w:t>
      </w:r>
      <w:r>
        <w:rPr>
          <w:spacing w:val="-59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comparecer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comprovante definitivo.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3"/>
          <w:numId w:val="2"/>
        </w:numPr>
        <w:tabs>
          <w:tab w:val="left" w:pos="2723"/>
        </w:tabs>
        <w:ind w:left="1981" w:right="1260" w:hanging="32"/>
        <w:jc w:val="both"/>
      </w:pPr>
      <w:r>
        <w:t>A ordem de apresentação dos candidatos na Prova de Desempenho</w:t>
      </w:r>
      <w:r>
        <w:rPr>
          <w:spacing w:val="1"/>
        </w:rPr>
        <w:t xml:space="preserve"> </w:t>
      </w:r>
      <w:r>
        <w:t>Didática será definida por sorteio, realizado no horário e data previstos em seu</w:t>
      </w:r>
      <w:r>
        <w:rPr>
          <w:spacing w:val="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 inscrição.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8"/>
        <w:numPr>
          <w:ilvl w:val="3"/>
          <w:numId w:val="2"/>
        </w:numPr>
        <w:tabs>
          <w:tab w:val="left" w:pos="2689"/>
        </w:tabs>
        <w:spacing w:before="1"/>
        <w:ind w:left="1981" w:right="1258" w:hanging="32"/>
        <w:jc w:val="both"/>
      </w:pPr>
      <w:r>
        <w:t>O Candidato que não estiver presente no momento do sorteio da ordem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Didático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eliminado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 Simplificado.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2074"/>
          <w:tab w:val="left" w:pos="2075"/>
        </w:tabs>
        <w:ind w:left="1242" w:right="1260" w:hanging="60"/>
      </w:pPr>
      <w:r>
        <w:t>As</w:t>
      </w:r>
      <w:r>
        <w:rPr>
          <w:spacing w:val="-12"/>
        </w:rPr>
        <w:t xml:space="preserve"> </w:t>
      </w:r>
      <w:r>
        <w:t>aulas</w:t>
      </w:r>
      <w:r>
        <w:rPr>
          <w:spacing w:val="-12"/>
        </w:rPr>
        <w:t xml:space="preserve"> </w:t>
      </w:r>
      <w:r>
        <w:t>terão</w:t>
      </w:r>
      <w:r>
        <w:rPr>
          <w:spacing w:val="-12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horário</w:t>
      </w:r>
      <w:r>
        <w:rPr>
          <w:spacing w:val="-12"/>
        </w:rPr>
        <w:t xml:space="preserve"> </w:t>
      </w:r>
      <w:r>
        <w:t>marcado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seguirão</w:t>
      </w:r>
      <w:r>
        <w:rPr>
          <w:spacing w:val="-13"/>
        </w:rPr>
        <w:t xml:space="preserve"> </w:t>
      </w:r>
      <w:r>
        <w:t>rigorosamente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ordem</w:t>
      </w:r>
      <w:r>
        <w:rPr>
          <w:spacing w:val="-58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sorteio.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55" w:hanging="800"/>
        <w:jc w:val="both"/>
      </w:pPr>
      <w:r>
        <w:t xml:space="preserve">Expirado o limite de tolerância de dez minutos </w:t>
      </w:r>
      <w:r>
        <w:rPr>
          <w:rFonts w:ascii="Arial" w:hAnsi="Arial"/>
          <w:b/>
        </w:rPr>
        <w:t>para o início da prova</w:t>
      </w:r>
      <w:r>
        <w:t>, o</w:t>
      </w:r>
      <w:r>
        <w:rPr>
          <w:spacing w:val="1"/>
        </w:rPr>
        <w:t xml:space="preserve"> </w:t>
      </w:r>
      <w:r>
        <w:t>candidato que não comparecer será eliminado do presente Processo Seletivo e</w:t>
      </w:r>
      <w:r>
        <w:rPr>
          <w:spacing w:val="-59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chamado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faltoso,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de declaração de antecipação de</w:t>
      </w:r>
      <w:r>
        <w:rPr>
          <w:spacing w:val="-2"/>
        </w:rPr>
        <w:t xml:space="preserve"> </w:t>
      </w:r>
      <w:r>
        <w:t>horário de aula.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60" w:hanging="800"/>
        <w:jc w:val="both"/>
      </w:pPr>
      <w:r>
        <w:t>A Prova de Desempenho Didático será pública e consistirá em uma aula de 30</w:t>
      </w:r>
      <w:r>
        <w:rPr>
          <w:spacing w:val="1"/>
        </w:rPr>
        <w:t xml:space="preserve"> </w:t>
      </w:r>
      <w:r>
        <w:t>(trinta) minutos sobre o tema sorteado e divulgado no Comprovante Definitivo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1982"/>
        </w:tabs>
        <w:ind w:right="1258" w:hanging="800"/>
        <w:jc w:val="both"/>
      </w:pPr>
      <w:r>
        <w:t>O candidato deverá entregar à Banca Examinadora cópia legível da Carteira de</w:t>
      </w:r>
      <w:r>
        <w:rPr>
          <w:spacing w:val="-59"/>
        </w:rPr>
        <w:t xml:space="preserve"> </w:t>
      </w:r>
      <w:r>
        <w:t>Identidade, cópia legível do comprovante de habilitação exigida (vide Anexo I),</w:t>
      </w:r>
      <w:r>
        <w:rPr>
          <w:spacing w:val="1"/>
        </w:rPr>
        <w:t xml:space="preserve"> </w:t>
      </w:r>
      <w:r>
        <w:t>ambos acompanhados dos originais, comprovante definitivo de inscrição e 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Aula, em</w:t>
      </w:r>
      <w:r>
        <w:rPr>
          <w:spacing w:val="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(três) vias devidamente assinadas.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1979"/>
        </w:tabs>
        <w:ind w:left="1978" w:hanging="797"/>
      </w:pPr>
      <w:r>
        <w:t>Serão</w:t>
      </w:r>
      <w:r>
        <w:rPr>
          <w:spacing w:val="-3"/>
        </w:rPr>
        <w:t xml:space="preserve"> </w:t>
      </w:r>
      <w:r>
        <w:t>avaliados</w:t>
      </w:r>
      <w:r>
        <w:rPr>
          <w:spacing w:val="-1"/>
        </w:rPr>
        <w:t xml:space="preserve"> </w:t>
      </w:r>
      <w:r>
        <w:t>os seguintes</w:t>
      </w:r>
      <w:r>
        <w:rPr>
          <w:spacing w:val="-3"/>
        </w:rPr>
        <w:t xml:space="preserve"> </w:t>
      </w:r>
      <w:r>
        <w:t>critérios: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9"/>
        </w:rPr>
      </w:pPr>
    </w:p>
    <w:tbl>
      <w:tblPr>
        <w:tblStyle w:val="7"/>
        <w:tblW w:w="0" w:type="auto"/>
        <w:tblInd w:w="17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5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ind w:left="1998" w:right="19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CRITÉRIOS</w:t>
            </w:r>
          </w:p>
        </w:tc>
        <w:tc>
          <w:tcPr>
            <w:tcW w:w="2372" w:type="dxa"/>
          </w:tcPr>
          <w:p>
            <w:pPr>
              <w:pStyle w:val="9"/>
              <w:ind w:left="448" w:right="4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claros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Domínio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Domínio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conteúdo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Distribuição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cronológica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didáticos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Sequência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lógica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raciocínio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Comunicação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1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125" w:type="dxa"/>
          </w:tcPr>
          <w:p>
            <w:pPr>
              <w:pStyle w:val="9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372" w:type="dxa"/>
          </w:tcPr>
          <w:p>
            <w:pPr>
              <w:pStyle w:val="9"/>
              <w:spacing w:line="229" w:lineRule="exact"/>
              <w:ind w:left="448" w:right="4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</w:t>
            </w:r>
          </w:p>
        </w:tc>
      </w:tr>
    </w:tbl>
    <w:p>
      <w:pPr>
        <w:pStyle w:val="5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2018"/>
        </w:tabs>
        <w:ind w:right="1259" w:hanging="800"/>
        <w:jc w:val="both"/>
      </w:pPr>
      <w:r>
        <w:t>O valor final da Prova de Desempenho Didático será o resultado da média</w:t>
      </w:r>
      <w:r>
        <w:rPr>
          <w:spacing w:val="1"/>
        </w:rPr>
        <w:t xml:space="preserve"> </w:t>
      </w:r>
      <w:r>
        <w:t>aritmética dos pontos atribuídos pelos membros da Banca Examinadora, na</w:t>
      </w:r>
      <w:r>
        <w:rPr>
          <w:spacing w:val="1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de 0</w:t>
      </w:r>
      <w:r>
        <w:rPr>
          <w:spacing w:val="-2"/>
        </w:rPr>
        <w:t xml:space="preserve"> </w:t>
      </w:r>
      <w:r>
        <w:t>(zero)</w:t>
      </w:r>
      <w:r>
        <w:rPr>
          <w:spacing w:val="-1"/>
        </w:rPr>
        <w:t xml:space="preserve"> </w:t>
      </w:r>
      <w:r>
        <w:t>a 100</w:t>
      </w:r>
      <w:r>
        <w:rPr>
          <w:spacing w:val="-4"/>
        </w:rPr>
        <w:t xml:space="preserve"> </w:t>
      </w:r>
      <w:r>
        <w:t>(cem)</w:t>
      </w:r>
      <w:r>
        <w:rPr>
          <w:spacing w:val="1"/>
        </w:rPr>
        <w:t xml:space="preserve"> </w:t>
      </w:r>
      <w:r>
        <w:t>pontos.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2070"/>
        </w:tabs>
        <w:spacing w:before="1"/>
        <w:ind w:right="1260" w:hanging="800"/>
        <w:jc w:val="both"/>
      </w:pPr>
      <w:r>
        <w:tab/>
      </w:r>
      <w:r>
        <w:t>Será</w:t>
      </w:r>
      <w:r>
        <w:rPr>
          <w:spacing w:val="1"/>
        </w:rPr>
        <w:t xml:space="preserve"> </w:t>
      </w:r>
      <w:r>
        <w:t>eliminado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obtiver</w:t>
      </w:r>
      <w:r>
        <w:rPr>
          <w:spacing w:val="1"/>
        </w:rPr>
        <w:t xml:space="preserve"> </w:t>
      </w:r>
      <w:r>
        <w:t>aproveitamento inferior a 60% (sessenta por cento) na prova de desempenho</w:t>
      </w:r>
      <w:r>
        <w:rPr>
          <w:spacing w:val="1"/>
        </w:rPr>
        <w:t xml:space="preserve"> </w:t>
      </w:r>
      <w:r>
        <w:t>didático.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1"/>
        </w:rPr>
      </w:pPr>
    </w:p>
    <w:p>
      <w:pPr>
        <w:pStyle w:val="8"/>
        <w:numPr>
          <w:ilvl w:val="2"/>
          <w:numId w:val="2"/>
        </w:numPr>
        <w:tabs>
          <w:tab w:val="left" w:pos="1989"/>
        </w:tabs>
        <w:spacing w:before="94"/>
        <w:ind w:right="1255" w:hanging="800"/>
        <w:jc w:val="both"/>
      </w:pPr>
      <w:r>
        <w:t>Haverá uma tolerância de dez minutos para o início da Prova de Desempenho</w:t>
      </w:r>
      <w:r>
        <w:rPr>
          <w:spacing w:val="1"/>
        </w:rPr>
        <w:t xml:space="preserve"> </w:t>
      </w:r>
      <w:r>
        <w:t>Didático e, decorrido esse tempo, caso o candidato não compareça o mesmo</w:t>
      </w:r>
      <w:r>
        <w:rPr>
          <w:spacing w:val="1"/>
        </w:rPr>
        <w:t xml:space="preserve"> </w:t>
      </w:r>
      <w:r>
        <w:t>será automaticamente</w:t>
      </w:r>
      <w:r>
        <w:rPr>
          <w:spacing w:val="-2"/>
        </w:rPr>
        <w:t xml:space="preserve"> </w:t>
      </w:r>
      <w:r>
        <w:t>eliminado do</w:t>
      </w:r>
      <w:r>
        <w:rPr>
          <w:spacing w:val="-1"/>
        </w:rPr>
        <w:t xml:space="preserve"> </w:t>
      </w:r>
      <w:r>
        <w:t>Processo Seletivo.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2"/>
          <w:numId w:val="2"/>
        </w:numPr>
        <w:tabs>
          <w:tab w:val="left" w:pos="2039"/>
        </w:tabs>
        <w:ind w:right="1255" w:hanging="800"/>
        <w:jc w:val="both"/>
      </w:pPr>
      <w:r>
        <w:tab/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Didático</w:t>
      </w:r>
      <w:r>
        <w:rPr>
          <w:spacing w:val="1"/>
        </w:rPr>
        <w:t xml:space="preserve"> </w:t>
      </w:r>
      <w:r>
        <w:t>será divulgado</w:t>
      </w:r>
      <w:r>
        <w:rPr>
          <w:spacing w:val="1"/>
        </w:rPr>
        <w:t xml:space="preserve"> </w:t>
      </w:r>
      <w:r>
        <w:t>conforme</w:t>
      </w:r>
      <w:r>
        <w:rPr>
          <w:spacing w:val="-59"/>
        </w:rPr>
        <w:t xml:space="preserve"> </w:t>
      </w:r>
      <w:r>
        <w:t>CRONOGRAMA,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 Anexo II.</w:t>
      </w:r>
    </w:p>
    <w:p>
      <w:pPr>
        <w:pStyle w:val="5"/>
        <w:rPr>
          <w:sz w:val="24"/>
        </w:rPr>
      </w:pPr>
    </w:p>
    <w:p>
      <w:pPr>
        <w:pStyle w:val="5"/>
        <w:spacing w:before="11"/>
        <w:rPr>
          <w:sz w:val="20"/>
        </w:rPr>
      </w:pPr>
    </w:p>
    <w:p>
      <w:pPr>
        <w:pStyle w:val="2"/>
        <w:numPr>
          <w:ilvl w:val="1"/>
          <w:numId w:val="6"/>
        </w:numPr>
        <w:tabs>
          <w:tab w:val="left" w:pos="1949"/>
          <w:tab w:val="left" w:pos="1950"/>
        </w:tabs>
      </w:pP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Curricular:</w:t>
      </w: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pStyle w:val="8"/>
        <w:numPr>
          <w:ilvl w:val="2"/>
          <w:numId w:val="6"/>
        </w:numPr>
        <w:tabs>
          <w:tab w:val="left" w:pos="1982"/>
        </w:tabs>
        <w:spacing w:before="1"/>
        <w:ind w:right="1254"/>
        <w:jc w:val="both"/>
      </w:pPr>
      <w:r>
        <w:rPr>
          <w:rFonts w:ascii="Arial" w:hAnsi="Arial"/>
          <w:b/>
        </w:rPr>
        <w:t xml:space="preserve">A Avaliação Curricular (classificatória): </w:t>
      </w:r>
      <w:r>
        <w:t>O candidato deverá apresentar os</w:t>
      </w:r>
      <w:r>
        <w:rPr>
          <w:spacing w:val="1"/>
        </w:rPr>
        <w:t xml:space="preserve"> </w:t>
      </w:r>
      <w:r>
        <w:t>títulos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avaliados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Banca.</w:t>
      </w:r>
      <w:r>
        <w:rPr>
          <w:spacing w:val="-3"/>
        </w:rPr>
        <w:t xml:space="preserve"> </w:t>
      </w:r>
      <w:r>
        <w:t>Estes</w:t>
      </w:r>
      <w:r>
        <w:rPr>
          <w:spacing w:val="-4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entregues</w:t>
      </w:r>
      <w:r>
        <w:rPr>
          <w:spacing w:val="-59"/>
        </w:rPr>
        <w:t xml:space="preserve"> </w:t>
      </w:r>
      <w:r>
        <w:t>na data da Prova Didática, conjuntamente com o plano de aula, em cópias</w:t>
      </w:r>
      <w:r>
        <w:rPr>
          <w:spacing w:val="1"/>
        </w:rPr>
        <w:t xml:space="preserve"> </w:t>
      </w:r>
      <w:r>
        <w:t>autenticadas,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acompanhadas dos</w:t>
      </w:r>
      <w:r>
        <w:rPr>
          <w:spacing w:val="-2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originais.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6"/>
        </w:numPr>
        <w:tabs>
          <w:tab w:val="left" w:pos="2812"/>
        </w:tabs>
        <w:ind w:right="1257" w:hanging="840"/>
        <w:jc w:val="both"/>
      </w:pPr>
      <w:r>
        <w:t>Qualquer título ou documento obtido em instituição de ensino superior</w:t>
      </w:r>
      <w:r>
        <w:rPr>
          <w:spacing w:val="1"/>
        </w:rPr>
        <w:t xml:space="preserve"> </w:t>
      </w:r>
      <w:r>
        <w:t>de ensino estrangeiro deverá ser apresentado com a tradução feita por</w:t>
      </w:r>
      <w:r>
        <w:rPr>
          <w:spacing w:val="-59"/>
        </w:rPr>
        <w:t xml:space="preserve"> </w:t>
      </w:r>
      <w:r>
        <w:t>Tradutor Juramentado.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6"/>
        </w:numPr>
        <w:tabs>
          <w:tab w:val="left" w:pos="1981"/>
          <w:tab w:val="left" w:pos="1982"/>
        </w:tabs>
      </w:pPr>
      <w:r>
        <w:t xml:space="preserve">A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1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classificatório</w:t>
      </w:r>
      <w:r>
        <w:t>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2"/>
          <w:numId w:val="6"/>
        </w:numPr>
        <w:tabs>
          <w:tab w:val="left" w:pos="1982"/>
        </w:tabs>
        <w:ind w:right="1256"/>
        <w:jc w:val="both"/>
      </w:pPr>
      <w:r>
        <w:t>Para efeito de pontuação da Avaliação Curricular ser-lhes-ão atribuídos os</w:t>
      </w:r>
      <w:r>
        <w:rPr>
          <w:spacing w:val="1"/>
        </w:rPr>
        <w:t xml:space="preserve"> </w:t>
      </w:r>
      <w:r>
        <w:t>seguintes valores: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7"/>
        </w:numPr>
        <w:tabs>
          <w:tab w:val="left" w:pos="2870"/>
        </w:tabs>
        <w:ind w:right="1257" w:hanging="840"/>
        <w:jc w:val="both"/>
      </w:pPr>
      <w:r>
        <w:tab/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Doutor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área/concentração,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MEC: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pontos,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apresentação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DIPLOMA,</w:t>
      </w:r>
      <w:r>
        <w:rPr>
          <w:spacing w:val="-8"/>
        </w:rPr>
        <w:t xml:space="preserve"> </w:t>
      </w:r>
      <w:r>
        <w:t>conforme</w:t>
      </w:r>
      <w:r>
        <w:rPr>
          <w:spacing w:val="-17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48,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9.394/96.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7"/>
        </w:numPr>
        <w:tabs>
          <w:tab w:val="left" w:pos="2872"/>
        </w:tabs>
        <w:ind w:right="1256" w:hanging="840"/>
        <w:jc w:val="both"/>
      </w:pPr>
      <w:r>
        <w:tab/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Mestre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área/concentração,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reconhecida pelo</w:t>
      </w:r>
      <w:r>
        <w:rPr>
          <w:spacing w:val="1"/>
        </w:rPr>
        <w:t xml:space="preserve"> </w:t>
      </w:r>
      <w:r>
        <w:t>MEC: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 pontos,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apresentação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DIPLOMA,</w:t>
      </w:r>
      <w:r>
        <w:rPr>
          <w:spacing w:val="-8"/>
        </w:rPr>
        <w:t xml:space="preserve"> </w:t>
      </w:r>
      <w:r>
        <w:t>conforme</w:t>
      </w:r>
      <w:r>
        <w:rPr>
          <w:spacing w:val="-17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48,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9.394/96.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3"/>
          <w:numId w:val="7"/>
        </w:numPr>
        <w:tabs>
          <w:tab w:val="left" w:pos="2980"/>
        </w:tabs>
        <w:ind w:right="1255" w:hanging="840"/>
        <w:jc w:val="both"/>
      </w:pPr>
      <w:r>
        <w:tab/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Especialização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área/concentração,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(trezentas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sessenta)</w:t>
      </w:r>
      <w:r>
        <w:rPr>
          <w:spacing w:val="-9"/>
        </w:rPr>
        <w:t xml:space="preserve"> </w:t>
      </w:r>
      <w:r>
        <w:t>horas,</w:t>
      </w:r>
      <w:r>
        <w:rPr>
          <w:spacing w:val="-10"/>
        </w:rPr>
        <w:t xml:space="preserve"> </w:t>
      </w:r>
      <w:r>
        <w:t>emitido</w:t>
      </w:r>
      <w:r>
        <w:rPr>
          <w:spacing w:val="-1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instituição</w:t>
      </w:r>
      <w:r>
        <w:rPr>
          <w:spacing w:val="-12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MEC:</w:t>
      </w:r>
      <w:r>
        <w:rPr>
          <w:spacing w:val="-9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(dez)</w:t>
      </w:r>
      <w:r>
        <w:rPr>
          <w:spacing w:val="-58"/>
        </w:rPr>
        <w:t xml:space="preserve"> </w:t>
      </w:r>
      <w:r>
        <w:t>pontos,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 CURSO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registro.</w:t>
      </w:r>
    </w:p>
    <w:p>
      <w:pPr>
        <w:pStyle w:val="5"/>
        <w:rPr>
          <w:sz w:val="24"/>
        </w:rPr>
      </w:pPr>
    </w:p>
    <w:p>
      <w:pPr>
        <w:pStyle w:val="8"/>
        <w:numPr>
          <w:ilvl w:val="3"/>
          <w:numId w:val="7"/>
        </w:numPr>
        <w:tabs>
          <w:tab w:val="left" w:pos="2951"/>
        </w:tabs>
        <w:ind w:right="1254" w:hanging="840"/>
        <w:jc w:val="both"/>
      </w:pPr>
      <w:r>
        <w:tab/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Aperfeiçoamento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área/concentração</w:t>
      </w:r>
      <w:r>
        <w:rPr>
          <w:spacing w:val="1"/>
        </w:rPr>
        <w:t xml:space="preserve"> </w:t>
      </w:r>
      <w:r>
        <w:t>(cursos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habilidades específicas possam possuir outras habilidades somadas</w:t>
      </w:r>
      <w:r>
        <w:rPr>
          <w:spacing w:val="1"/>
        </w:rPr>
        <w:t xml:space="preserve"> </w:t>
      </w:r>
      <w:r>
        <w:t>como formação de atualização), com carga horária mínima de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(cento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sessenta)</w:t>
      </w:r>
      <w:r>
        <w:rPr>
          <w:spacing w:val="-5"/>
        </w:rPr>
        <w:t xml:space="preserve"> </w:t>
      </w:r>
      <w:r>
        <w:t>horas,</w:t>
      </w:r>
      <w:r>
        <w:rPr>
          <w:spacing w:val="-7"/>
        </w:rPr>
        <w:t xml:space="preserve"> </w:t>
      </w:r>
      <w:r>
        <w:t>emitido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instituição</w:t>
      </w:r>
      <w:r>
        <w:rPr>
          <w:spacing w:val="-11"/>
        </w:rPr>
        <w:t xml:space="preserve"> </w:t>
      </w:r>
      <w:r>
        <w:t>reconhecida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MEC:</w:t>
      </w:r>
      <w:r>
        <w:rPr>
          <w:spacing w:val="-59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(oito)</w:t>
      </w:r>
      <w:r>
        <w:rPr>
          <w:spacing w:val="1"/>
        </w:rPr>
        <w:t xml:space="preserve"> </w:t>
      </w:r>
      <w:r>
        <w:t>pontos,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 DE</w:t>
      </w:r>
      <w:r>
        <w:rPr>
          <w:spacing w:val="-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registro.</w:t>
      </w:r>
    </w:p>
    <w:p>
      <w:pPr>
        <w:pStyle w:val="5"/>
        <w:spacing w:before="1"/>
        <w:ind w:left="1942"/>
      </w:pPr>
      <w:r>
        <w:t>.</w:t>
      </w:r>
    </w:p>
    <w:p>
      <w:p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5"/>
        <w:spacing w:before="11"/>
        <w:rPr>
          <w:sz w:val="15"/>
        </w:rPr>
      </w:pPr>
    </w:p>
    <w:p>
      <w:pPr>
        <w:pStyle w:val="8"/>
        <w:numPr>
          <w:ilvl w:val="3"/>
          <w:numId w:val="7"/>
        </w:numPr>
        <w:tabs>
          <w:tab w:val="left" w:pos="2788"/>
        </w:tabs>
        <w:spacing w:before="93"/>
        <w:ind w:right="1256" w:hanging="840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efeito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pontuação,</w:t>
      </w:r>
      <w:r>
        <w:rPr>
          <w:spacing w:val="-15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considerado</w:t>
      </w:r>
      <w:r>
        <w:rPr>
          <w:spacing w:val="-14"/>
        </w:rPr>
        <w:t xml:space="preserve"> </w:t>
      </w:r>
      <w:r>
        <w:t>apenas</w:t>
      </w:r>
      <w:r>
        <w:rPr>
          <w:spacing w:val="-14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título,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maior</w:t>
      </w:r>
      <w:r>
        <w:rPr>
          <w:spacing w:val="-59"/>
        </w:rPr>
        <w:t xml:space="preserve"> </w:t>
      </w:r>
      <w:r>
        <w:t>valor.</w:t>
      </w:r>
    </w:p>
    <w:p>
      <w:pPr>
        <w:pStyle w:val="5"/>
        <w:rPr>
          <w:sz w:val="24"/>
        </w:rPr>
      </w:pPr>
    </w:p>
    <w:p>
      <w:pPr>
        <w:pStyle w:val="5"/>
      </w:pPr>
    </w:p>
    <w:p>
      <w:pPr>
        <w:pStyle w:val="8"/>
        <w:numPr>
          <w:ilvl w:val="3"/>
          <w:numId w:val="8"/>
        </w:numPr>
        <w:tabs>
          <w:tab w:val="left" w:pos="3047"/>
        </w:tabs>
        <w:ind w:hanging="1105"/>
      </w:pPr>
      <w:r>
        <w:t>Cumulativamente,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atribuídos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valores:</w:t>
      </w:r>
    </w:p>
    <w:p>
      <w:pPr>
        <w:pStyle w:val="5"/>
        <w:rPr>
          <w:sz w:val="24"/>
        </w:rPr>
      </w:pPr>
    </w:p>
    <w:p>
      <w:pPr>
        <w:pStyle w:val="5"/>
      </w:pPr>
    </w:p>
    <w:p>
      <w:pPr>
        <w:pStyle w:val="5"/>
        <w:ind w:left="3402" w:right="1255"/>
        <w:jc w:val="both"/>
      </w:pP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especiais de formação pedagógica de docentes (neste caso 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pós-graduação),</w:t>
      </w:r>
      <w:r>
        <w:rPr>
          <w:spacing w:val="1"/>
        </w:rPr>
        <w:t xml:space="preserve"> </w:t>
      </w:r>
      <w:r>
        <w:t>oferecido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pelo MEC: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(dez) pontos, sendo:</w:t>
      </w:r>
    </w:p>
    <w:p>
      <w:pPr>
        <w:pStyle w:val="8"/>
        <w:numPr>
          <w:ilvl w:val="4"/>
          <w:numId w:val="8"/>
        </w:numPr>
        <w:tabs>
          <w:tab w:val="left" w:pos="4303"/>
        </w:tabs>
        <w:ind w:right="1260" w:firstLine="720"/>
      </w:pPr>
      <w:r>
        <w:t>Esquema I com duração mínima de 600 (seiscentas)</w:t>
      </w:r>
      <w:r>
        <w:rPr>
          <w:spacing w:val="1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de 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Portaria Ministerial 432</w:t>
      </w:r>
      <w:r>
        <w:rPr>
          <w:spacing w:val="-1"/>
        </w:rPr>
        <w:t xml:space="preserve"> </w:t>
      </w:r>
      <w:r>
        <w:t>de 1971 ou</w:t>
      </w:r>
    </w:p>
    <w:p>
      <w:pPr>
        <w:pStyle w:val="8"/>
        <w:numPr>
          <w:ilvl w:val="4"/>
          <w:numId w:val="8"/>
        </w:numPr>
        <w:tabs>
          <w:tab w:val="left" w:pos="4372"/>
        </w:tabs>
        <w:ind w:right="1259" w:firstLine="720"/>
      </w:pPr>
      <w:r>
        <w:t>Formação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mínima de 540 (quinhentas e quarenta) horas, de acordo com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 26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 1997</w:t>
      </w:r>
      <w:r>
        <w:rPr>
          <w:spacing w:val="-2"/>
        </w:rPr>
        <w:t xml:space="preserve"> </w:t>
      </w:r>
      <w:r>
        <w:t>ou</w:t>
      </w:r>
    </w:p>
    <w:p>
      <w:pPr>
        <w:pStyle w:val="8"/>
        <w:numPr>
          <w:ilvl w:val="4"/>
          <w:numId w:val="8"/>
        </w:numPr>
        <w:tabs>
          <w:tab w:val="left" w:pos="4319"/>
        </w:tabs>
        <w:spacing w:before="2"/>
        <w:ind w:left="3822" w:right="1259" w:firstLine="300"/>
      </w:pPr>
      <w:r>
        <w:t>Formação</w:t>
      </w:r>
      <w:r>
        <w:rPr>
          <w:spacing w:val="1"/>
        </w:rPr>
        <w:t xml:space="preserve"> </w:t>
      </w:r>
      <w:r>
        <w:t>pedagógica para</w:t>
      </w:r>
      <w:r>
        <w:rPr>
          <w:spacing w:val="1"/>
        </w:rPr>
        <w:t xml:space="preserve"> </w:t>
      </w:r>
      <w:r>
        <w:t>graduados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mínima de 1000 (mil) horas de acordo com Resolução nº 2,</w:t>
      </w:r>
      <w:r>
        <w:rPr>
          <w:spacing w:val="1"/>
        </w:rPr>
        <w:t xml:space="preserve"> </w:t>
      </w:r>
      <w:r>
        <w:t>de 1º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 de</w:t>
      </w:r>
      <w:r>
        <w:rPr>
          <w:spacing w:val="-2"/>
        </w:rPr>
        <w:t xml:space="preserve"> </w:t>
      </w:r>
      <w:r>
        <w:t>2015.</w:t>
      </w:r>
    </w:p>
    <w:p>
      <w:pPr>
        <w:pStyle w:val="5"/>
        <w:rPr>
          <w:sz w:val="24"/>
        </w:rPr>
      </w:pPr>
    </w:p>
    <w:p>
      <w:pPr>
        <w:pStyle w:val="5"/>
        <w:spacing w:before="9"/>
        <w:rPr>
          <w:sz w:val="20"/>
        </w:rPr>
      </w:pPr>
    </w:p>
    <w:p>
      <w:pPr>
        <w:pStyle w:val="5"/>
        <w:ind w:left="2782" w:right="1256" w:hanging="840"/>
        <w:jc w:val="both"/>
      </w:pPr>
      <w:r>
        <w:t>5.3.3.7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Docente (sala</w:t>
      </w:r>
      <w:r>
        <w:rPr>
          <w:spacing w:val="1"/>
        </w:rPr>
        <w:t xml:space="preserve"> </w:t>
      </w:r>
      <w:r>
        <w:t>de aula)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 ensino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anotações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(entregar fotocópias das páginas da CTPS constando: identificação do</w:t>
      </w:r>
      <w:r>
        <w:rPr>
          <w:spacing w:val="1"/>
        </w:rPr>
        <w:t xml:space="preserve"> </w:t>
      </w:r>
      <w:r>
        <w:t>empregado;</w:t>
      </w:r>
      <w:r>
        <w:rPr>
          <w:spacing w:val="-12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identificação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cargo/emprego;</w:t>
      </w:r>
      <w:r>
        <w:rPr>
          <w:spacing w:val="-59"/>
        </w:rPr>
        <w:t xml:space="preserve"> </w:t>
      </w:r>
      <w:r>
        <w:t>anotação do início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término do contrato ou declaração da Escola</w:t>
      </w:r>
      <w:r>
        <w:rPr>
          <w:spacing w:val="1"/>
        </w:rPr>
        <w:t xml:space="preserve"> </w:t>
      </w:r>
      <w:r>
        <w:t>informando que o contrato continua vigente), ou Contrato de Trabalho,</w:t>
      </w:r>
      <w:r>
        <w:rPr>
          <w:spacing w:val="1"/>
        </w:rPr>
        <w:t xml:space="preserve"> </w:t>
      </w:r>
      <w:r>
        <w:t>ou Certidão de Tempo de Serviço, ou Declaração com identificação</w:t>
      </w:r>
      <w:r>
        <w:rPr>
          <w:spacing w:val="1"/>
        </w:rPr>
        <w:t xml:space="preserve"> </w:t>
      </w:r>
      <w:r>
        <w:t>completa da Instituição e do representante legal (indicando a data de</w:t>
      </w:r>
      <w:r>
        <w:rPr>
          <w:spacing w:val="1"/>
        </w:rPr>
        <w:t xml:space="preserve"> </w:t>
      </w:r>
      <w:r>
        <w:t>início e término da contagem, especificando o respectivo tempo de</w:t>
      </w:r>
      <w:r>
        <w:rPr>
          <w:spacing w:val="1"/>
        </w:rPr>
        <w:t xml:space="preserve"> </w:t>
      </w:r>
      <w:r>
        <w:t>serviço).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computado</w:t>
      </w:r>
      <w:r>
        <w:rPr>
          <w:spacing w:val="1"/>
        </w:rPr>
        <w:t xml:space="preserve"> </w:t>
      </w:r>
      <w:r>
        <w:t>cumulativamente, no caso do exercício das atividades em períodos</w:t>
      </w:r>
      <w:r>
        <w:rPr>
          <w:spacing w:val="1"/>
        </w:rPr>
        <w:t xml:space="preserve"> </w:t>
      </w:r>
      <w:r>
        <w:t>concomitantes:</w:t>
      </w:r>
      <w:r>
        <w:rPr>
          <w:spacing w:val="-4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(dois)</w:t>
      </w:r>
      <w:r>
        <w:rPr>
          <w:spacing w:val="-4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ano,</w:t>
      </w:r>
      <w:r>
        <w:rPr>
          <w:spacing w:val="-3"/>
        </w:rPr>
        <w:t xml:space="preserve"> </w:t>
      </w:r>
      <w:r>
        <w:t>limitado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pontos.</w:t>
      </w:r>
    </w:p>
    <w:p>
      <w:pPr>
        <w:spacing w:line="241" w:lineRule="exact"/>
        <w:ind w:left="1942"/>
        <w:rPr>
          <w:rFonts w:ascii="Times New Roman"/>
          <w:sz w:val="21"/>
        </w:rPr>
      </w:pPr>
      <w:r>
        <w:rPr>
          <w:rFonts w:ascii="Times New Roman"/>
          <w:color w:val="3B4043"/>
          <w:sz w:val="21"/>
        </w:rPr>
        <w:t>.</w:t>
      </w:r>
    </w:p>
    <w:p>
      <w:pPr>
        <w:pStyle w:val="5"/>
        <w:rPr>
          <w:rFonts w:ascii="Times New Roman"/>
          <w:sz w:val="24"/>
        </w:rPr>
      </w:pPr>
    </w:p>
    <w:p>
      <w:pPr>
        <w:pStyle w:val="8"/>
        <w:numPr>
          <w:ilvl w:val="2"/>
          <w:numId w:val="6"/>
        </w:numPr>
        <w:tabs>
          <w:tab w:val="left" w:pos="1981"/>
          <w:tab w:val="left" w:pos="1982"/>
        </w:tabs>
        <w:ind w:right="1259"/>
      </w:pPr>
      <w:r>
        <w:t>O</w:t>
      </w:r>
      <w:r>
        <w:rPr>
          <w:spacing w:val="-4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divulgado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CRONOGRAMA,</w:t>
      </w:r>
      <w:r>
        <w:rPr>
          <w:spacing w:val="-58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do Anexo II</w:t>
      </w:r>
      <w:r>
        <w:rPr>
          <w:spacing w:val="-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Edital.</w:t>
      </w:r>
      <w:r>
        <w:br w:type="textWrapping"/>
      </w:r>
    </w:p>
    <w:p>
      <w:pPr>
        <w:ind w:left="1100" w:leftChars="500" w:right="748" w:rightChars="340" w:firstLine="0" w:firstLineChars="0"/>
        <w:jc w:val="both"/>
      </w:pPr>
      <w:r>
        <w:t xml:space="preserve">5.3.5 </w:t>
      </w:r>
      <w:r>
        <w:rPr>
          <w:rFonts w:hint="default"/>
          <w:lang w:val="pt-BR"/>
        </w:rPr>
        <w:tab/>
      </w:r>
      <w:r>
        <w:t xml:space="preserve">Para fins de análise de avaliação curricular na prova de títulos, vamos aplicar, por analogia, as orientações do OFÍCIO CIRCULAR SEI nº 2/2019/CGCAR ASSES/CGCAR/DESEN/SGP/ SEDGG-ME quanto à comprovação de titulação. Dessa forma, o candidato poderá apresentar, alternativamente, documento formal expedido pela instituição de ensino responsável que declare expressamente (i) a conclusão efetiva de curso reconhecido pelo MEC, (ii) a aprovação do interessado e (iii) a inexistência de qualquer pendência para a aquisição da titulação, (iv) acompanhado de comprovante de início de expedição e registro do respectivo certificado ou diploma. </w:t>
      </w:r>
    </w:p>
    <w:p>
      <w:pPr>
        <w:pStyle w:val="8"/>
        <w:numPr>
          <w:ilvl w:val="0"/>
          <w:numId w:val="0"/>
        </w:numPr>
        <w:tabs>
          <w:tab w:val="left" w:pos="1981"/>
          <w:tab w:val="left" w:pos="1982"/>
        </w:tabs>
        <w:ind w:left="1181" w:leftChars="0" w:right="1259" w:rightChars="0"/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6"/>
        </w:r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94"/>
      </w:pPr>
      <w:r>
        <w:rPr>
          <w:shd w:val="clear" w:color="auto" w:fill="D9D9D9"/>
        </w:rPr>
        <w:t>DA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HOMOLOGAÇÃO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CLASSIFICAÇÃO</w:t>
      </w: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spacing w:before="1"/>
        <w:ind w:right="1256" w:firstLine="0"/>
        <w:jc w:val="both"/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146685</wp:posOffset>
                </wp:positionV>
                <wp:extent cx="56515" cy="10795"/>
                <wp:effectExtent l="0" t="0" r="0" b="0"/>
                <wp:wrapNone/>
                <wp:docPr id="1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29.35pt;margin-top:11.55pt;height:0.85pt;width:4.45pt;mso-position-horizontal-relative:page;z-index:-251650048;mso-width-relative:page;mso-height-relative:page;" fillcolor="#000000" filled="t" stroked="f" coordsize="21600,21600" o:gfxdata="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cC402QAAAAkBAAAPAAAAAAAAAAEA&#10;IAAAACIAAABkcnMvZG93bnJldi54bWxQSwECFAAUAAAACACHTuJAx7zNrQ4CAAAo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O Resultado Final será divulgado no site:</w:t>
      </w:r>
      <w:r>
        <w:rPr>
          <w:color w:val="1154CC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  <w:u w:val="single" w:color="1154CC"/>
        </w:rPr>
        <w:fldChar w:fldCharType="end"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CRONOGRAMA,</w:t>
      </w:r>
      <w:r>
        <w:rPr>
          <w:spacing w:val="2"/>
        </w:rPr>
        <w:t xml:space="preserve"> </w:t>
      </w:r>
      <w:r>
        <w:t>objeto do</w:t>
      </w:r>
      <w:r>
        <w:rPr>
          <w:spacing w:val="-3"/>
        </w:rPr>
        <w:t xml:space="preserve"> </w:t>
      </w:r>
      <w:r>
        <w:t>Anexo II</w:t>
      </w:r>
      <w:r>
        <w:rPr>
          <w:spacing w:val="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  <w:r>
        <w:br w:type="textWrapping"/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4" w:firstLine="0"/>
        <w:jc w:val="both"/>
        <w:rPr>
          <w:sz w:val="15"/>
        </w:rPr>
      </w:pPr>
      <w:r>
        <w:t>A pontuação final de cada candidato será o resultado da somatória dos pontos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(02)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(é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alcançado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sessenta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Didático),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obtiver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pontos.</w:t>
      </w:r>
      <w:r>
        <w:br w:type="textWrapping"/>
      </w: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spacing w:before="93"/>
        <w:ind w:left="1950" w:hanging="768"/>
      </w:pPr>
      <w:r>
        <w:t>A</w:t>
      </w:r>
      <w:r>
        <w:rPr>
          <w:spacing w:val="-1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Resultado Final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Reitor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publicada no</w:t>
      </w:r>
      <w:r>
        <w:rPr>
          <w:spacing w:val="-5"/>
        </w:rPr>
        <w:t xml:space="preserve"> </w:t>
      </w:r>
      <w:r>
        <w:t>DOU.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right="1257" w:hanging="60"/>
      </w:pPr>
      <w:r>
        <w:t>Em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empate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Resultado</w:t>
      </w:r>
      <w:r>
        <w:rPr>
          <w:spacing w:val="15"/>
        </w:rPr>
        <w:t xml:space="preserve"> </w:t>
      </w:r>
      <w:r>
        <w:t>Final,</w:t>
      </w:r>
      <w:r>
        <w:rPr>
          <w:spacing w:val="15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utilizados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seguintes</w:t>
      </w:r>
      <w:r>
        <w:rPr>
          <w:spacing w:val="13"/>
        </w:rPr>
        <w:t xml:space="preserve"> </w:t>
      </w:r>
      <w:r>
        <w:t>critérios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desempate: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2"/>
        </w:numPr>
        <w:tabs>
          <w:tab w:val="left" w:pos="2657"/>
          <w:tab w:val="left" w:pos="2658"/>
        </w:tabs>
        <w:spacing w:line="252" w:lineRule="exact"/>
        <w:ind w:left="2658"/>
      </w:pPr>
      <w:r>
        <w:t>Candidato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elevada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10.741/2003;</w:t>
      </w:r>
    </w:p>
    <w:p>
      <w:pPr>
        <w:pStyle w:val="8"/>
        <w:numPr>
          <w:ilvl w:val="2"/>
          <w:numId w:val="2"/>
        </w:numPr>
        <w:tabs>
          <w:tab w:val="left" w:pos="2657"/>
          <w:tab w:val="left" w:pos="2658"/>
        </w:tabs>
        <w:spacing w:line="252" w:lineRule="exact"/>
        <w:ind w:left="2658"/>
      </w:pPr>
      <w:r>
        <w:t>Ter</w:t>
      </w:r>
      <w:r>
        <w:rPr>
          <w:spacing w:val="-3"/>
        </w:rPr>
        <w:t xml:space="preserve"> </w:t>
      </w:r>
      <w:r>
        <w:t>participado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jurado</w:t>
      </w:r>
      <w:r>
        <w:rPr>
          <w:spacing w:val="-1"/>
        </w:rPr>
        <w:t xml:space="preserve"> </w:t>
      </w:r>
      <w:r>
        <w:t>(Artigo</w:t>
      </w:r>
      <w:r>
        <w:rPr>
          <w:spacing w:val="-2"/>
        </w:rPr>
        <w:t xml:space="preserve"> </w:t>
      </w:r>
      <w:r>
        <w:t>440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Penal)</w:t>
      </w:r>
    </w:p>
    <w:p>
      <w:pPr>
        <w:pStyle w:val="8"/>
        <w:numPr>
          <w:ilvl w:val="2"/>
          <w:numId w:val="2"/>
        </w:numPr>
        <w:tabs>
          <w:tab w:val="left" w:pos="2657"/>
          <w:tab w:val="left" w:pos="2658"/>
        </w:tabs>
        <w:spacing w:before="2" w:line="252" w:lineRule="exact"/>
        <w:ind w:left="2658"/>
      </w:pPr>
      <w:r>
        <w:t>Maior</w:t>
      </w:r>
      <w:r>
        <w:rPr>
          <w:spacing w:val="-1"/>
        </w:rPr>
        <w:t xml:space="preserve"> </w:t>
      </w:r>
      <w:r>
        <w:t>pontuação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Didático;</w:t>
      </w:r>
    </w:p>
    <w:p>
      <w:pPr>
        <w:pStyle w:val="8"/>
        <w:numPr>
          <w:ilvl w:val="2"/>
          <w:numId w:val="2"/>
        </w:numPr>
        <w:tabs>
          <w:tab w:val="left" w:pos="2657"/>
          <w:tab w:val="left" w:pos="2658"/>
        </w:tabs>
        <w:spacing w:line="252" w:lineRule="exact"/>
        <w:ind w:left="2658"/>
      </w:pPr>
      <w:r>
        <w:t>Maior</w:t>
      </w:r>
      <w:r>
        <w:rPr>
          <w:spacing w:val="-2"/>
        </w:rPr>
        <w:t xml:space="preserve"> </w:t>
      </w:r>
      <w:r>
        <w:t>pontuação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Curricular;</w:t>
      </w:r>
    </w:p>
    <w:p>
      <w:pPr>
        <w:pStyle w:val="8"/>
        <w:numPr>
          <w:ilvl w:val="2"/>
          <w:numId w:val="2"/>
        </w:numPr>
        <w:tabs>
          <w:tab w:val="left" w:pos="2657"/>
          <w:tab w:val="left" w:pos="2658"/>
        </w:tabs>
        <w:spacing w:before="2"/>
        <w:ind w:left="2658"/>
      </w:pPr>
      <w:r>
        <w:t>Possuir</w:t>
      </w:r>
      <w:r>
        <w:rPr>
          <w:spacing w:val="-1"/>
        </w:rPr>
        <w:t xml:space="preserve"> </w:t>
      </w:r>
      <w:r>
        <w:t>maior número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dependentes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Imposto de</w:t>
      </w:r>
      <w:r>
        <w:rPr>
          <w:spacing w:val="-3"/>
        </w:rPr>
        <w:t xml:space="preserve"> </w:t>
      </w:r>
      <w:r>
        <w:t>Renda.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94"/>
      </w:pPr>
      <w:r>
        <w:rPr>
          <w:shd w:val="clear" w:color="auto" w:fill="D9D9D9"/>
        </w:rPr>
        <w:t>DOS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RECURSOS</w:t>
      </w: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spacing w:before="1"/>
        <w:ind w:right="1258" w:firstLine="0"/>
      </w:pP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face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razões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legalidade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mérito,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candidato</w:t>
      </w:r>
      <w:r>
        <w:rPr>
          <w:spacing w:val="-14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interpor</w:t>
      </w:r>
      <w:r>
        <w:rPr>
          <w:spacing w:val="-15"/>
        </w:rPr>
        <w:t xml:space="preserve"> </w:t>
      </w:r>
      <w:r>
        <w:t>recurso</w:t>
      </w:r>
      <w:r>
        <w:rPr>
          <w:spacing w:val="-58"/>
        </w:rPr>
        <w:t xml:space="preserve"> </w:t>
      </w:r>
      <w:r>
        <w:t>contra:</w:t>
      </w:r>
    </w:p>
    <w:p>
      <w:pPr>
        <w:pStyle w:val="8"/>
        <w:numPr>
          <w:ilvl w:val="0"/>
          <w:numId w:val="9"/>
        </w:numPr>
        <w:tabs>
          <w:tab w:val="left" w:pos="2135"/>
        </w:tabs>
      </w:pPr>
      <w:r>
        <w:t>Inscrição,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(um)</w:t>
      </w:r>
      <w:r>
        <w:rPr>
          <w:spacing w:val="-2"/>
        </w:rPr>
        <w:t xml:space="preserve"> </w:t>
      </w:r>
      <w:r>
        <w:t>dia corrido;</w:t>
      </w:r>
    </w:p>
    <w:p>
      <w:pPr>
        <w:pStyle w:val="8"/>
        <w:numPr>
          <w:ilvl w:val="0"/>
          <w:numId w:val="9"/>
        </w:numPr>
        <w:tabs>
          <w:tab w:val="left" w:pos="2186"/>
        </w:tabs>
        <w:spacing w:before="1"/>
        <w:ind w:left="1950" w:right="1258" w:firstLine="0"/>
      </w:pPr>
      <w:r>
        <w:t>Resultado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prova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desempenho</w:t>
      </w:r>
      <w:r>
        <w:rPr>
          <w:spacing w:val="-11"/>
        </w:rPr>
        <w:t xml:space="preserve"> </w:t>
      </w:r>
      <w:r>
        <w:t>didático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títulos,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02</w:t>
      </w:r>
      <w:r>
        <w:rPr>
          <w:spacing w:val="-12"/>
        </w:rPr>
        <w:t xml:space="preserve"> </w:t>
      </w:r>
      <w:r>
        <w:t>(dois)</w:t>
      </w:r>
      <w:r>
        <w:rPr>
          <w:spacing w:val="-59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corridos;</w:t>
      </w:r>
    </w:p>
    <w:p>
      <w:pPr>
        <w:pStyle w:val="8"/>
        <w:numPr>
          <w:ilvl w:val="0"/>
          <w:numId w:val="9"/>
        </w:numPr>
        <w:tabs>
          <w:tab w:val="left" w:pos="2286"/>
        </w:tabs>
        <w:spacing w:before="1"/>
        <w:ind w:left="1950" w:right="1261" w:firstLine="0"/>
      </w:pPr>
      <w:r>
        <w:t>Resultado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aferição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veracidade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autodeclaração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cota</w:t>
      </w:r>
      <w:r>
        <w:rPr>
          <w:spacing w:val="25"/>
        </w:rPr>
        <w:t xml:space="preserve"> </w:t>
      </w:r>
      <w:r>
        <w:t>racial,</w:t>
      </w:r>
      <w:r>
        <w:rPr>
          <w:spacing w:val="2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01</w:t>
      </w:r>
      <w:r>
        <w:rPr>
          <w:spacing w:val="-2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corridos.</w:t>
      </w:r>
    </w:p>
    <w:p>
      <w:pPr>
        <w:pStyle w:val="5"/>
        <w:rPr>
          <w:sz w:val="24"/>
        </w:rPr>
      </w:pPr>
    </w:p>
    <w:p>
      <w:pPr>
        <w:pStyle w:val="5"/>
        <w:spacing w:before="8"/>
        <w:rPr>
          <w:sz w:val="20"/>
        </w:rPr>
      </w:pPr>
    </w:p>
    <w:p>
      <w:pPr>
        <w:pStyle w:val="2"/>
        <w:numPr>
          <w:ilvl w:val="1"/>
          <w:numId w:val="10"/>
        </w:numPr>
        <w:tabs>
          <w:tab w:val="left" w:pos="1672"/>
        </w:tabs>
        <w:jc w:val="both"/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INSCRIÇÕES</w:t>
      </w:r>
    </w:p>
    <w:p>
      <w:pPr>
        <w:pStyle w:val="5"/>
        <w:spacing w:before="2"/>
        <w:rPr>
          <w:rFonts w:ascii="Arial"/>
          <w:b/>
          <w:sz w:val="24"/>
        </w:rPr>
      </w:pPr>
    </w:p>
    <w:p>
      <w:pPr>
        <w:pStyle w:val="8"/>
        <w:numPr>
          <w:ilvl w:val="2"/>
          <w:numId w:val="10"/>
        </w:numPr>
        <w:tabs>
          <w:tab w:val="left" w:pos="1876"/>
        </w:tabs>
        <w:ind w:right="1253" w:firstLine="0"/>
        <w:jc w:val="both"/>
      </w:pPr>
      <w:r>
        <w:t>A interposição de recurso contra as inscrições ocorrerá pelo preenchimento 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fldChar w:fldCharType="begin"/>
      </w:r>
      <w:r>
        <w:instrText xml:space="preserve"> HYPERLINK "http://copese.ifsudestemg.edu.br/" \h </w:instrText>
      </w:r>
      <w:r>
        <w:fldChar w:fldCharType="separate"/>
      </w:r>
      <w:r>
        <w:rPr>
          <w:color w:val="1154CC"/>
          <w:spacing w:val="1"/>
          <w:u w:val="single" w:color="000000"/>
        </w:rPr>
        <w:t xml:space="preserve"> </w:t>
      </w:r>
      <w:r>
        <w:rPr>
          <w:color w:val="1154CC"/>
          <w:spacing w:val="1"/>
          <w:u w:val="single" w:color="000000"/>
        </w:rPr>
        <w:fldChar w:fldCharType="end"/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000000"/>
        </w:rPr>
        <w:t>www.ifsudestemg.edu.br/concursos</w:t>
      </w:r>
      <w:r>
        <w:rPr>
          <w:color w:val="1154CC"/>
          <w:u w:val="single" w:color="000000"/>
        </w:rPr>
        <w:fldChar w:fldCharType="end"/>
      </w:r>
      <w:r>
        <w:fldChar w:fldCharType="begin"/>
      </w:r>
      <w:r>
        <w:instrText xml:space="preserve"> HYPERLINK "http://copese.ifsudestemg.edu.br/" \h </w:instrText>
      </w:r>
      <w:r>
        <w:fldChar w:fldCharType="separate"/>
      </w:r>
      <w:r>
        <w:rPr>
          <w:color w:val="1154CC"/>
          <w:u w:val="single" w:color="000000"/>
        </w:rPr>
        <w:t>/</w:t>
      </w:r>
      <w:r>
        <w:rPr>
          <w:color w:val="1154CC"/>
          <w:u w:val="single" w:color="000000"/>
        </w:rPr>
        <w:fldChar w:fldCharType="end"/>
      </w:r>
      <w:r>
        <w:rPr>
          <w:color w:val="1154CC"/>
          <w:spacing w:val="1"/>
        </w:rPr>
        <w:t xml:space="preserve"> </w:t>
      </w:r>
      <w:r>
        <w:t>&gt;</w:t>
      </w:r>
      <w:r>
        <w:rPr>
          <w:spacing w:val="-59"/>
        </w:rPr>
        <w:t xml:space="preserve"> </w:t>
      </w:r>
      <w:r>
        <w:t>inscrições &gt; acessar o sistema &gt; inscrições &gt; entrar com recursos, a partir da 0h00min</w:t>
      </w:r>
      <w:r>
        <w:rPr>
          <w:rFonts w:hint="default"/>
          <w:lang w:val="pt-BR"/>
        </w:rPr>
        <w:t xml:space="preserve"> do dia </w:t>
      </w:r>
      <w:r>
        <w:rPr>
          <w:rFonts w:hint="default"/>
          <w:b/>
          <w:bCs/>
          <w:lang w:val="pt-BR"/>
        </w:rPr>
        <w:t>13 de julho de 2022</w:t>
      </w:r>
      <w:r>
        <w:rPr>
          <w:rFonts w:hint="default"/>
          <w:lang w:val="pt-BR"/>
        </w:rPr>
        <w:t xml:space="preserve"> </w:t>
      </w:r>
      <w:r>
        <w:rPr>
          <w:spacing w:val="-59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23h59min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rPr>
          <w:rFonts w:hint="default"/>
          <w:b/>
          <w:bCs/>
          <w:spacing w:val="-7"/>
          <w:lang w:val="pt-BR"/>
        </w:rPr>
        <w:t>1</w:t>
      </w:r>
      <w:r>
        <w:rPr>
          <w:rFonts w:hint="default"/>
          <w:b/>
          <w:bCs/>
          <w:spacing w:val="-7"/>
          <w:lang w:val="pt-BR"/>
        </w:rPr>
        <w:t>4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hint="default" w:ascii="Arial" w:hAnsi="Arial"/>
          <w:b/>
          <w:lang w:val="pt-BR"/>
        </w:rPr>
        <w:t>Julh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2022,</w:t>
      </w:r>
      <w:r>
        <w:rPr>
          <w:rFonts w:ascii="Arial" w:hAnsi="Arial"/>
          <w:b/>
          <w:spacing w:val="-6"/>
        </w:rPr>
        <w:t xml:space="preserve"> </w:t>
      </w:r>
      <w:r>
        <w:t>observado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horário</w:t>
      </w:r>
      <w:r>
        <w:rPr>
          <w:spacing w:val="-8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Brasília-DF.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2"/>
          <w:numId w:val="10"/>
        </w:numPr>
        <w:tabs>
          <w:tab w:val="left" w:pos="1922"/>
        </w:tabs>
        <w:ind w:right="1258" w:firstLine="0"/>
        <w:jc w:val="both"/>
      </w:pP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acessado por</w:t>
      </w:r>
      <w:r>
        <w:rPr>
          <w:spacing w:val="-1"/>
        </w:rPr>
        <w:t xml:space="preserve"> </w:t>
      </w:r>
      <w:r>
        <w:t>meio do</w:t>
      </w:r>
      <w:r>
        <w:rPr>
          <w:spacing w:val="-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do CPF e</w:t>
      </w:r>
      <w:r>
        <w:rPr>
          <w:spacing w:val="-2"/>
        </w:rPr>
        <w:t xml:space="preserve"> </w:t>
      </w:r>
      <w:r>
        <w:t>senha</w:t>
      </w:r>
      <w:r>
        <w:rPr>
          <w:spacing w:val="-5"/>
        </w:rPr>
        <w:t xml:space="preserve"> </w:t>
      </w:r>
      <w:r>
        <w:t>de acesso</w:t>
      </w:r>
      <w:r>
        <w:rPr>
          <w:spacing w:val="-2"/>
        </w:rPr>
        <w:t xml:space="preserve"> </w:t>
      </w:r>
      <w:r>
        <w:t>do candidato.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10"/>
        </w:numPr>
        <w:tabs>
          <w:tab w:val="left" w:pos="1857"/>
        </w:tabs>
        <w:ind w:left="1856" w:hanging="615"/>
        <w:jc w:val="both"/>
      </w:pPr>
      <w:r>
        <w:t>Neste</w:t>
      </w:r>
      <w:r>
        <w:rPr>
          <w:spacing w:val="-3"/>
        </w:rPr>
        <w:t xml:space="preserve"> </w:t>
      </w:r>
      <w:r>
        <w:t>recurso,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pode:</w:t>
      </w:r>
    </w:p>
    <w:p>
      <w:pPr>
        <w:pStyle w:val="5"/>
        <w:spacing w:before="6"/>
        <w:rPr>
          <w:sz w:val="24"/>
        </w:rPr>
      </w:pPr>
    </w:p>
    <w:p>
      <w:pPr>
        <w:pStyle w:val="8"/>
        <w:numPr>
          <w:ilvl w:val="3"/>
          <w:numId w:val="10"/>
        </w:numPr>
        <w:tabs>
          <w:tab w:val="left" w:pos="2209"/>
        </w:tabs>
      </w:pPr>
      <w:r>
        <w:t>optar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deixar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negro;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3"/>
          <w:numId w:val="10"/>
        </w:numPr>
        <w:tabs>
          <w:tab w:val="left" w:pos="2209"/>
        </w:tabs>
        <w:spacing w:before="1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pessoais, ou</w:t>
      </w:r>
      <w:r>
        <w:rPr>
          <w:spacing w:val="-4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inseridos erroneamente.</w:t>
      </w:r>
    </w:p>
    <w:p>
      <w:pPr>
        <w:pStyle w:val="5"/>
        <w:spacing w:before="3"/>
        <w:rPr>
          <w:sz w:val="24"/>
        </w:rPr>
      </w:pPr>
    </w:p>
    <w:p>
      <w:pPr>
        <w:pStyle w:val="8"/>
        <w:numPr>
          <w:ilvl w:val="3"/>
          <w:numId w:val="10"/>
        </w:numPr>
        <w:tabs>
          <w:tab w:val="left" w:pos="2197"/>
        </w:tabs>
        <w:ind w:left="2196" w:hanging="247"/>
      </w:pP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inclusão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2"/>
          <w:numId w:val="10"/>
        </w:numPr>
        <w:tabs>
          <w:tab w:val="left" w:pos="1873"/>
        </w:tabs>
        <w:ind w:right="1256" w:firstLine="0"/>
        <w:jc w:val="both"/>
      </w:pPr>
      <w:r>
        <w:t>Os recursos interpostos sem argumentação e sem as informações necessárias</w:t>
      </w:r>
      <w:r>
        <w:rPr>
          <w:spacing w:val="1"/>
        </w:rPr>
        <w:t xml:space="preserve"> </w:t>
      </w:r>
      <w:r>
        <w:t xml:space="preserve">para a alteração de algum dado da inscrição serão </w:t>
      </w:r>
      <w:r>
        <w:rPr>
          <w:rFonts w:ascii="Arial" w:hAnsi="Arial"/>
          <w:b/>
        </w:rPr>
        <w:t>indeferidos</w:t>
      </w:r>
      <w:r>
        <w:t>, não cabendo recursos</w:t>
      </w:r>
      <w:r>
        <w:rPr>
          <w:spacing w:val="-59"/>
        </w:rPr>
        <w:t xml:space="preserve"> </w:t>
      </w:r>
      <w:r>
        <w:t>posteriormente.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8"/>
        <w:numPr>
          <w:ilvl w:val="2"/>
          <w:numId w:val="10"/>
        </w:numPr>
        <w:tabs>
          <w:tab w:val="left" w:pos="1895"/>
        </w:tabs>
        <w:spacing w:before="1"/>
        <w:ind w:right="1258" w:firstLine="0"/>
        <w:jc w:val="both"/>
      </w:pPr>
      <w:r>
        <w:t>Não serão aceitos recursos para alteração de modalidade, número de edital,</w:t>
      </w:r>
      <w:r>
        <w:rPr>
          <w:spacing w:val="1"/>
        </w:rPr>
        <w:t xml:space="preserve"> </w:t>
      </w:r>
      <w:r>
        <w:t>cargo/área, campus e CPF. Qualquer alteração nesse sentido, somente será possível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 de inscrição,</w:t>
      </w:r>
      <w:r>
        <w:rPr>
          <w:spacing w:val="-1"/>
        </w:rPr>
        <w:t xml:space="preserve"> </w:t>
      </w:r>
      <w:r>
        <w:t>realizando</w:t>
      </w:r>
      <w:r>
        <w:rPr>
          <w:spacing w:val="-1"/>
        </w:rPr>
        <w:t xml:space="preserve"> </w:t>
      </w:r>
      <w:r>
        <w:t>nova inscrição.</w:t>
      </w:r>
    </w:p>
    <w:p>
      <w:pPr>
        <w:pStyle w:val="5"/>
        <w:rPr>
          <w:sz w:val="24"/>
        </w:rPr>
      </w:pPr>
    </w:p>
    <w:p>
      <w:pPr>
        <w:pStyle w:val="5"/>
        <w:spacing w:before="10"/>
        <w:rPr>
          <w:sz w:val="21"/>
        </w:rPr>
      </w:pPr>
    </w:p>
    <w:p>
      <w:pPr>
        <w:pStyle w:val="8"/>
        <w:numPr>
          <w:ilvl w:val="2"/>
          <w:numId w:val="10"/>
        </w:numPr>
        <w:tabs>
          <w:tab w:val="left" w:pos="1871"/>
        </w:tabs>
        <w:ind w:right="1258" w:firstLine="0"/>
        <w:jc w:val="both"/>
      </w:pPr>
      <w:r>
        <w:t>Será admitido somente um recurso por número de inscrição e modalidade, que</w:t>
      </w:r>
      <w:r>
        <w:rPr>
          <w:spacing w:val="1"/>
        </w:rPr>
        <w:t xml:space="preserve"> </w:t>
      </w:r>
      <w:r>
        <w:t>poderá contemplar mais de uma argumentação. Em caso de interposição de mais de</w:t>
      </w:r>
      <w:r>
        <w:rPr>
          <w:spacing w:val="1"/>
        </w:rPr>
        <w:t xml:space="preserve"> </w:t>
      </w:r>
      <w:r>
        <w:t>um recurso por número de inscrição, será considerado o último recurso enviado pelo</w:t>
      </w:r>
      <w:r>
        <w:rPr>
          <w:spacing w:val="1"/>
        </w:rPr>
        <w:t xml:space="preserve"> </w:t>
      </w:r>
      <w:r>
        <w:t>candidato.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2"/>
          <w:numId w:val="10"/>
        </w:numPr>
        <w:tabs>
          <w:tab w:val="left" w:pos="1854"/>
        </w:tabs>
        <w:ind w:right="1255" w:firstLine="0"/>
        <w:jc w:val="both"/>
      </w:pPr>
      <w:r>
        <w:t>O</w:t>
      </w:r>
      <w:r>
        <w:rPr>
          <w:spacing w:val="-4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divulgado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14h</w:t>
      </w:r>
      <w:r>
        <w:rPr>
          <w:spacing w:val="-4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 xml:space="preserve">dia </w:t>
      </w:r>
      <w:r>
        <w:rPr>
          <w:rFonts w:hint="default"/>
          <w:b/>
          <w:bCs/>
          <w:lang w:val="pt-BR"/>
        </w:rPr>
        <w:t>18</w:t>
      </w:r>
      <w:r>
        <w:rPr>
          <w:rFonts w:ascii="Arial" w:hAnsi="Arial"/>
          <w:b/>
        </w:rPr>
        <w:t xml:space="preserve"> de </w:t>
      </w:r>
      <w:r>
        <w:rPr>
          <w:rFonts w:hint="default" w:ascii="Arial" w:hAnsi="Arial"/>
          <w:b/>
          <w:lang w:val="pt-BR"/>
        </w:rPr>
        <w:t>Julho</w:t>
      </w:r>
      <w:r>
        <w:rPr>
          <w:rFonts w:ascii="Arial" w:hAnsi="Arial"/>
          <w:b/>
        </w:rPr>
        <w:t xml:space="preserve"> de 2022</w:t>
      </w:r>
      <w:r>
        <w:t>, no site</w:t>
      </w:r>
      <w:r>
        <w:fldChar w:fldCharType="begin"/>
      </w:r>
      <w:r>
        <w:instrText xml:space="preserve"> HYPERLINK "http://copese.ifsudestemg.edu.br/" \h </w:instrText>
      </w:r>
      <w:r>
        <w:fldChar w:fldCharType="separate"/>
      </w:r>
      <w:r>
        <w:rPr>
          <w:u w:val="single"/>
        </w:rPr>
        <w:t xml:space="preserve"> </w:t>
      </w:r>
      <w:r>
        <w:rPr>
          <w:u w:val="single"/>
        </w:rPr>
        <w:fldChar w:fldCharType="end"/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000000"/>
        </w:rPr>
        <w:t>www.ifsudestemg.edu.br/concursos</w:t>
      </w:r>
      <w:r>
        <w:rPr>
          <w:color w:val="1154CC"/>
          <w:u w:val="single" w:color="000000"/>
        </w:rPr>
        <w:fldChar w:fldCharType="end"/>
      </w:r>
      <w:r>
        <w:fldChar w:fldCharType="begin"/>
      </w:r>
      <w:r>
        <w:instrText xml:space="preserve"> HYPERLINK "http://copese.ifsudestemg.edu.br/" \h </w:instrText>
      </w:r>
      <w:r>
        <w:fldChar w:fldCharType="separate"/>
      </w:r>
      <w:r>
        <w:rPr>
          <w:color w:val="1154CC"/>
          <w:u w:val="single" w:color="000000"/>
        </w:rPr>
        <w:t>/</w:t>
      </w:r>
      <w:r>
        <w:rPr>
          <w:color w:val="1154CC"/>
        </w:rPr>
        <w:t xml:space="preserve"> </w:t>
      </w:r>
      <w:r>
        <w:rPr>
          <w:color w:val="1154CC"/>
        </w:rPr>
        <w:fldChar w:fldCharType="end"/>
      </w:r>
      <w:r>
        <w:t>Dessa decisão,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novo recurso.</w:t>
      </w:r>
    </w:p>
    <w:p>
      <w:pPr>
        <w:pStyle w:val="5"/>
        <w:rPr>
          <w:sz w:val="24"/>
        </w:rPr>
      </w:pPr>
    </w:p>
    <w:p>
      <w:pPr>
        <w:pStyle w:val="5"/>
        <w:spacing w:before="10"/>
        <w:rPr>
          <w:sz w:val="20"/>
        </w:rPr>
      </w:pPr>
    </w:p>
    <w:p>
      <w:pPr>
        <w:pStyle w:val="2"/>
        <w:numPr>
          <w:ilvl w:val="1"/>
          <w:numId w:val="10"/>
        </w:numPr>
        <w:tabs>
          <w:tab w:val="left" w:pos="1672"/>
        </w:tabs>
        <w:jc w:val="both"/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</w:p>
    <w:p>
      <w:pPr>
        <w:pStyle w:val="5"/>
        <w:spacing w:before="1"/>
        <w:rPr>
          <w:rFonts w:ascii="Arial"/>
          <w:b/>
          <w:sz w:val="24"/>
        </w:rPr>
      </w:pPr>
    </w:p>
    <w:p>
      <w:pPr>
        <w:pStyle w:val="8"/>
        <w:numPr>
          <w:ilvl w:val="2"/>
          <w:numId w:val="11"/>
        </w:numPr>
        <w:tabs>
          <w:tab w:val="left" w:pos="1950"/>
        </w:tabs>
        <w:jc w:val="both"/>
      </w:pPr>
      <w:r>
        <w:rPr>
          <w:spacing w:val="-1"/>
        </w:rPr>
        <w:t>Os</w:t>
      </w:r>
      <w:r>
        <w:rPr>
          <w:spacing w:val="-16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rPr>
          <w:spacing w:val="-1"/>
        </w:rP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interpostos</w:t>
      </w:r>
      <w:r>
        <w:rPr>
          <w:spacing w:val="-13"/>
        </w:rPr>
        <w:t xml:space="preserve"> </w:t>
      </w:r>
      <w:r>
        <w:t>após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divulgação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seguintes</w:t>
      </w:r>
      <w:r>
        <w:rPr>
          <w:spacing w:val="-16"/>
        </w:rPr>
        <w:t xml:space="preserve"> </w:t>
      </w:r>
      <w:r>
        <w:t>resultados:</w:t>
      </w:r>
    </w:p>
    <w:p>
      <w:pPr>
        <w:pStyle w:val="5"/>
        <w:spacing w:before="11"/>
        <w:rPr>
          <w:sz w:val="23"/>
        </w:rPr>
      </w:pPr>
    </w:p>
    <w:p>
      <w:pPr>
        <w:pStyle w:val="5"/>
        <w:ind w:left="1242" w:right="1257"/>
        <w:jc w:val="both"/>
      </w:pPr>
      <w:r>
        <w:t>Resultado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Didático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Títulos;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Provisório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Aferição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Veracidade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Autodeclaração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Cota</w:t>
      </w:r>
      <w:r>
        <w:rPr>
          <w:spacing w:val="-7"/>
        </w:rPr>
        <w:t xml:space="preserve"> </w:t>
      </w:r>
      <w:r>
        <w:t>Racial,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prevista no Cronograma (Anexo II), mediante recurso online disponibilizado no site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</w:rPr>
        <w:t xml:space="preserve"> </w:t>
      </w:r>
      <w:r>
        <w:rPr>
          <w:color w:val="1154CC"/>
        </w:rPr>
        <w:fldChar w:fldCharType="end"/>
      </w:r>
      <w:r>
        <w:t>no</w:t>
      </w:r>
      <w:r>
        <w:rPr>
          <w:spacing w:val="-4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realizada a</w:t>
      </w:r>
      <w:r>
        <w:rPr>
          <w:spacing w:val="-1"/>
        </w:rPr>
        <w:t xml:space="preserve"> </w:t>
      </w:r>
      <w:r>
        <w:t>inscrição.</w:t>
      </w:r>
    </w:p>
    <w:p>
      <w:pPr>
        <w:pStyle w:val="5"/>
        <w:rPr>
          <w:sz w:val="16"/>
        </w:rPr>
      </w:pPr>
    </w:p>
    <w:p>
      <w:pPr>
        <w:pStyle w:val="8"/>
        <w:numPr>
          <w:ilvl w:val="2"/>
          <w:numId w:val="11"/>
        </w:numPr>
        <w:tabs>
          <w:tab w:val="left" w:pos="1950"/>
        </w:tabs>
        <w:spacing w:before="93"/>
        <w:ind w:left="1242" w:right="1257" w:firstLine="0"/>
        <w:jc w:val="both"/>
      </w:pP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admitido</w:t>
      </w:r>
      <w:r>
        <w:rPr>
          <w:spacing w:val="-14"/>
        </w:rPr>
        <w:t xml:space="preserve"> </w:t>
      </w:r>
      <w:r>
        <w:rPr>
          <w:spacing w:val="-1"/>
        </w:rPr>
        <w:t>somente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recurso</w:t>
      </w:r>
      <w:r>
        <w:rPr>
          <w:spacing w:val="-16"/>
        </w:rPr>
        <w:t xml:space="preserve"> </w:t>
      </w:r>
      <w:r>
        <w:t>contra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Resultado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Prova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Desempenho</w:t>
      </w:r>
      <w:r>
        <w:rPr>
          <w:spacing w:val="-59"/>
        </w:rPr>
        <w:t xml:space="preserve"> </w:t>
      </w:r>
      <w:r>
        <w:t>Didático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Títulos;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Candidatos Negros, que poderá contemplar mais de uma argumentação. Em caso de</w:t>
      </w:r>
      <w:r>
        <w:rPr>
          <w:spacing w:val="1"/>
        </w:rPr>
        <w:t xml:space="preserve"> </w:t>
      </w:r>
      <w:r>
        <w:t>interposição de mais de</w:t>
      </w:r>
      <w:r>
        <w:rPr>
          <w:spacing w:val="1"/>
        </w:rPr>
        <w:t xml:space="preserve"> </w:t>
      </w:r>
      <w:r>
        <w:t>um recurso, será considerado</w:t>
      </w:r>
      <w:r>
        <w:rPr>
          <w:spacing w:val="1"/>
        </w:rPr>
        <w:t xml:space="preserve"> </w:t>
      </w:r>
      <w:r>
        <w:t>o formulário com o último</w:t>
      </w:r>
      <w:r>
        <w:rPr>
          <w:spacing w:val="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atualizado.</w:t>
      </w:r>
    </w:p>
    <w:p>
      <w:pPr>
        <w:pStyle w:val="5"/>
        <w:rPr>
          <w:sz w:val="24"/>
        </w:rPr>
      </w:pPr>
    </w:p>
    <w:p>
      <w:pPr>
        <w:pStyle w:val="8"/>
        <w:numPr>
          <w:ilvl w:val="2"/>
          <w:numId w:val="11"/>
        </w:numPr>
        <w:tabs>
          <w:tab w:val="left" w:pos="1950"/>
        </w:tabs>
        <w:ind w:left="1242" w:right="1256" w:firstLine="0"/>
        <w:jc w:val="both"/>
      </w:pPr>
      <w:r>
        <w:t>Os recursos deverão ser devidamente fundamentados e instruídos, e serão</w:t>
      </w:r>
      <w:r>
        <w:rPr>
          <w:spacing w:val="1"/>
        </w:rPr>
        <w:t xml:space="preserve"> </w:t>
      </w:r>
      <w:r>
        <w:t>dirigidos à Comissão do Processo Seletivo, que constitui única instância para recurso,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soberana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 decisões,</w:t>
      </w:r>
      <w:r>
        <w:rPr>
          <w:spacing w:val="-2"/>
        </w:rPr>
        <w:t xml:space="preserve"> </w:t>
      </w:r>
      <w:r>
        <w:t>razão pela</w:t>
      </w:r>
      <w:r>
        <w:rPr>
          <w:spacing w:val="-3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caberão</w:t>
      </w:r>
      <w:r>
        <w:rPr>
          <w:spacing w:val="-3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adicionais.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3"/>
          <w:numId w:val="11"/>
        </w:numPr>
        <w:tabs>
          <w:tab w:val="left" w:pos="3366"/>
          <w:tab w:val="left" w:pos="3367"/>
        </w:tabs>
        <w:ind w:right="1254" w:firstLine="0"/>
        <w:jc w:val="both"/>
      </w:pPr>
      <w:r>
        <w:t>Das decisões da comissão de heteroidentificação caberá recurso</w:t>
      </w:r>
      <w:r>
        <w:rPr>
          <w:spacing w:val="-59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recursal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spacing w:val="-1"/>
        </w:rPr>
        <w:t>membros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heteroidentificação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termos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edital,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análise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</w:t>
      </w:r>
      <w:r>
        <w:rPr>
          <w:spacing w:val="-10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provisório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heteroidentificação.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3"/>
          <w:numId w:val="11"/>
        </w:numPr>
        <w:tabs>
          <w:tab w:val="left" w:pos="3366"/>
          <w:tab w:val="left" w:pos="3367"/>
        </w:tabs>
        <w:ind w:right="1256" w:firstLine="0"/>
        <w:jc w:val="both"/>
      </w:pP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decisões,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recursal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filmagem do procedimento para fins de heteroidentificação, o parecer emitido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 o</w:t>
      </w:r>
      <w:r>
        <w:rPr>
          <w:spacing w:val="-2"/>
        </w:rPr>
        <w:t xml:space="preserve"> </w:t>
      </w:r>
      <w:r>
        <w:t>conteúdo do</w:t>
      </w:r>
      <w:r>
        <w:rPr>
          <w:spacing w:val="-2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elaborado pelo candidato.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2"/>
          <w:numId w:val="11"/>
        </w:numPr>
        <w:tabs>
          <w:tab w:val="left" w:pos="1950"/>
        </w:tabs>
        <w:spacing w:before="1"/>
        <w:ind w:left="1242" w:right="1259" w:firstLine="0"/>
        <w:jc w:val="both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306705</wp:posOffset>
                </wp:positionV>
                <wp:extent cx="39370" cy="10795"/>
                <wp:effectExtent l="0" t="0" r="0" b="0"/>
                <wp:wrapNone/>
                <wp:docPr id="1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20.6pt;margin-top:24.15pt;height:0.85pt;width:3.1pt;mso-position-horizontal-relative:page;z-index:251661312;mso-width-relative:page;mso-height-relative:page;" fillcolor="#000000" filled="t" stroked="f" coordsize="21600,21600" o:gfxdata="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iUyINkAAAAJAQAADwAAAAAAAAAB&#10;ACAAAAAiAAAAZHJzL2Rvd25yZXYueG1sUEsBAhQAFAAAAAgAh07iQM5/qzQPAgAAKA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306705</wp:posOffset>
                </wp:positionV>
                <wp:extent cx="38100" cy="10795"/>
                <wp:effectExtent l="0" t="0" r="0" b="0"/>
                <wp:wrapNone/>
                <wp:docPr id="1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297.3pt;margin-top:24.15pt;height:0.85pt;width:3pt;mso-position-horizontal-relative:page;z-index:251662336;mso-width-relative:page;mso-height-relative:page;" fillcolor="#000000" filled="t" stroked="f" coordsize="21600,21600" o:gfxdata="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eR1h1wAAAAkBAAAPAAAAAAAAAAEAIAAA&#10;ACIAAABkcnMvZG93bnJldi54bWxQSwECFAAUAAAACACHTuJAMMbUjw0CAAAo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Os</w:t>
      </w:r>
      <w:r>
        <w:rPr>
          <w:spacing w:val="-9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julgados</w:t>
      </w:r>
      <w:r>
        <w:rPr>
          <w:spacing w:val="-9"/>
        </w:rPr>
        <w:t xml:space="preserve"> </w:t>
      </w:r>
      <w:r>
        <w:t>procedentes</w:t>
      </w:r>
      <w:r>
        <w:rPr>
          <w:spacing w:val="-9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disponibilizados</w:t>
      </w:r>
      <w:r>
        <w:rPr>
          <w:spacing w:val="-7"/>
        </w:rPr>
        <w:t xml:space="preserve"> </w:t>
      </w:r>
      <w:r>
        <w:t>através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site:</w:t>
      </w:r>
      <w:r>
        <w:rPr>
          <w:color w:val="1154CC"/>
          <w:spacing w:val="-1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  <w:u w:val="single" w:color="1154CC"/>
        </w:rPr>
        <w:fldChar w:fldCharType="end"/>
      </w:r>
      <w:r>
        <w:t>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1"/>
      </w:pPr>
      <w:r>
        <w:rPr>
          <w:shd w:val="clear" w:color="auto" w:fill="D9D9D9"/>
        </w:rPr>
        <w:t>DA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RESERVA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VAGAS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ÀS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PESSOAS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COM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DEFICIÊNCIA</w:t>
      </w: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7" w:firstLine="0"/>
        <w:jc w:val="both"/>
      </w:pPr>
      <w:r>
        <w:t>Ficam reservadas às Pessoas com Deficiência, no mínimo, cinco por cento das</w:t>
      </w:r>
      <w:r>
        <w:rPr>
          <w:spacing w:val="1"/>
        </w:rPr>
        <w:t xml:space="preserve"> </w:t>
      </w:r>
      <w:r>
        <w:t>vagas oferecidas para a contratação por tempo determinado para atender necessidade</w:t>
      </w:r>
      <w:r>
        <w:rPr>
          <w:spacing w:val="-59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9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Direta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Indireta,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 Decreto</w:t>
      </w:r>
      <w:r>
        <w:rPr>
          <w:spacing w:val="-4"/>
        </w:rPr>
        <w:t xml:space="preserve"> </w:t>
      </w:r>
      <w:r>
        <w:t>9.508/2018.</w:t>
      </w:r>
    </w:p>
    <w:p>
      <w:pPr>
        <w:pStyle w:val="5"/>
        <w:rPr>
          <w:sz w:val="24"/>
        </w:rPr>
      </w:pPr>
    </w:p>
    <w:p>
      <w:pPr>
        <w:pStyle w:val="5"/>
      </w:pPr>
    </w:p>
    <w:p>
      <w:pPr>
        <w:pStyle w:val="8"/>
        <w:numPr>
          <w:ilvl w:val="1"/>
          <w:numId w:val="2"/>
        </w:numPr>
        <w:tabs>
          <w:tab w:val="left" w:pos="2013"/>
        </w:tabs>
        <w:ind w:right="1256" w:firstLine="0"/>
        <w:jc w:val="both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regionalizado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estruturado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especialidade, o percentual mínimo de reserva será aplicado ao total das vagas do</w:t>
      </w:r>
      <w:r>
        <w:rPr>
          <w:spacing w:val="1"/>
        </w:rPr>
        <w:t xml:space="preserve"> </w:t>
      </w:r>
      <w:r>
        <w:t>edital, ressalvados os casos em que seja demonstrado que a aplicação regionalizada</w:t>
      </w:r>
      <w:r>
        <w:rPr>
          <w:spacing w:val="1"/>
        </w:rPr>
        <w:t xml:space="preserve"> </w:t>
      </w:r>
      <w:r>
        <w:t>ou por especialidade não implicará em redução do número de vagas destinadas às</w:t>
      </w:r>
      <w:r>
        <w:rPr>
          <w:spacing w:val="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Deficiência;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6" w:firstLine="0"/>
        <w:jc w:val="both"/>
      </w:pPr>
      <w:r>
        <w:t>O percentual mínimo de reserva será observado na hipótese de aproveitamento</w:t>
      </w:r>
      <w:r>
        <w:rPr>
          <w:spacing w:val="-6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e na</w:t>
      </w:r>
      <w:r>
        <w:rPr>
          <w:spacing w:val="-4"/>
        </w:rPr>
        <w:t xml:space="preserve"> </w:t>
      </w:r>
      <w:r>
        <w:t>formação de</w:t>
      </w:r>
      <w:r>
        <w:rPr>
          <w:spacing w:val="-2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5" w:firstLine="0"/>
        <w:jc w:val="both"/>
      </w:pPr>
      <w:r>
        <w:t>Os candidatos que concorrerem às vagas de Pessoa com Deficiência deverão</w:t>
      </w:r>
      <w:r>
        <w:rPr>
          <w:spacing w:val="1"/>
        </w:rPr>
        <w:t xml:space="preserve"> </w:t>
      </w:r>
      <w:r>
        <w:t>comprovar tal condição com laudo médico atualizado (expedido há, no máximo, doze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rPr>
          <w:spacing w:val="-1"/>
        </w:rPr>
        <w:t>correspondente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Classificação</w:t>
      </w:r>
      <w:r>
        <w:rPr>
          <w:spacing w:val="-15"/>
        </w:rPr>
        <w:t xml:space="preserve"> </w:t>
      </w:r>
      <w:r>
        <w:t>Internacional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Doença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CID,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candidatos</w:t>
      </w:r>
      <w:r>
        <w:rPr>
          <w:spacing w:val="-59"/>
        </w:rPr>
        <w:t xml:space="preserve"> </w:t>
      </w:r>
      <w:r>
        <w:t>que sejam Pessoas com Deficiência e se inscrevam às vagas reservadas a essas</w:t>
      </w:r>
      <w:r>
        <w:rPr>
          <w:spacing w:val="1"/>
        </w:rPr>
        <w:t xml:space="preserve"> </w:t>
      </w:r>
      <w:r>
        <w:t>pessoas.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3" w:firstLine="0"/>
        <w:jc w:val="both"/>
      </w:pPr>
      <w:r>
        <w:t>A Pessoa com Deficiência participará de processo seletivo de que trata a</w:t>
      </w:r>
      <w:r>
        <w:rPr>
          <w:color w:val="1154CC"/>
        </w:rPr>
        <w:t xml:space="preserve"> </w:t>
      </w:r>
      <w:r>
        <w:fldChar w:fldCharType="begin"/>
      </w:r>
      <w:r>
        <w:instrText xml:space="preserve"> HYPERLINK "http://www.planalto.gov.br/ccivil_03/LEIS/L8745cons.htm" \h </w:instrText>
      </w:r>
      <w:r>
        <w:fldChar w:fldCharType="separate"/>
      </w:r>
      <w:r>
        <w:rPr>
          <w:color w:val="1154CC"/>
          <w:u w:val="single" w:color="1154CC"/>
        </w:rPr>
        <w:t>Lei nº</w:t>
      </w:r>
      <w:r>
        <w:rPr>
          <w:color w:val="1154CC"/>
          <w:u w:val="single" w:color="1154CC"/>
        </w:rPr>
        <w:fldChar w:fldCharType="end"/>
      </w:r>
      <w:r>
        <w:rPr>
          <w:color w:val="1154CC"/>
          <w:spacing w:val="-59"/>
        </w:rPr>
        <w:t xml:space="preserve"> </w:t>
      </w:r>
      <w:r>
        <w:fldChar w:fldCharType="begin"/>
      </w:r>
      <w:r>
        <w:instrText xml:space="preserve"> HYPERLINK "http://www.planalto.gov.br/ccivil_03/LEIS/L8745cons.htm" \h </w:instrText>
      </w:r>
      <w:r>
        <w:fldChar w:fldCharType="separate"/>
      </w:r>
      <w:r>
        <w:rPr>
          <w:color w:val="1154CC"/>
          <w:u w:val="single" w:color="1154CC"/>
        </w:rPr>
        <w:t>8.745, de 1993</w:t>
      </w:r>
      <w:r>
        <w:rPr>
          <w:color w:val="1154CC"/>
          <w:u w:val="single" w:color="1154CC"/>
        </w:rPr>
        <w:fldChar w:fldCharType="end"/>
      </w:r>
      <w:r>
        <w:t>, em igualdade de condições com os demais candidatos no que diz</w:t>
      </w:r>
      <w:r>
        <w:rPr>
          <w:spacing w:val="1"/>
        </w:rPr>
        <w:t xml:space="preserve"> </w:t>
      </w:r>
      <w:r>
        <w:t>respeito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conteúdo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provas;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critérios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aprovação;</w:t>
      </w:r>
      <w:r>
        <w:rPr>
          <w:spacing w:val="-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horário</w:t>
      </w:r>
      <w:r>
        <w:rPr>
          <w:spacing w:val="-6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provas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candidatos;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5" w:firstLine="0"/>
        <w:jc w:val="both"/>
      </w:pPr>
      <w:r>
        <w:t>O resultado do processo seletivo de que trata a</w:t>
      </w:r>
      <w:r>
        <w:rPr>
          <w:color w:val="1154CC"/>
        </w:rPr>
        <w:t xml:space="preserve"> </w:t>
      </w:r>
      <w:r>
        <w:fldChar w:fldCharType="begin"/>
      </w:r>
      <w:r>
        <w:instrText xml:space="preserve"> HYPERLINK "http://www.planalto.gov.br/ccivil_03/LEIS/L8745cons.htm" \h </w:instrText>
      </w:r>
      <w:r>
        <w:fldChar w:fldCharType="separate"/>
      </w:r>
      <w:r>
        <w:rPr>
          <w:color w:val="1154CC"/>
          <w:u w:val="single" w:color="1154CC"/>
        </w:rPr>
        <w:t>Lei nº 8.745, de 1993</w:t>
      </w:r>
      <w:r>
        <w:rPr>
          <w:color w:val="1154CC"/>
          <w:u w:val="single" w:color="1154CC"/>
        </w:rPr>
        <w:fldChar w:fldCharType="end"/>
      </w:r>
      <w:r>
        <w:t>, será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pontuação dos</w:t>
      </w:r>
      <w:r>
        <w:rPr>
          <w:spacing w:val="1"/>
        </w:rPr>
        <w:t xml:space="preserve"> </w:t>
      </w:r>
      <w:r>
        <w:t>candidatos e a sua classificação,</w:t>
      </w:r>
      <w:r>
        <w:rPr>
          <w:spacing w:val="1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 reserva de</w:t>
      </w:r>
      <w:r>
        <w:rPr>
          <w:spacing w:val="-3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com deficiência 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5" w:firstLine="0"/>
        <w:jc w:val="both"/>
      </w:pPr>
      <w:r>
        <w:t>A contratação no processo seletivo deverá obedecer à ordem de classificação,</w:t>
      </w:r>
      <w:r>
        <w:rPr>
          <w:spacing w:val="1"/>
        </w:rPr>
        <w:t xml:space="preserve"> </w:t>
      </w:r>
      <w:r>
        <w:t>observados os critérios de alternância e de proporcionalidade entre a classificação de</w:t>
      </w:r>
      <w:r>
        <w:rPr>
          <w:spacing w:val="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reserva para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 deficiência.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8" w:firstLine="0"/>
        <w:jc w:val="both"/>
      </w:pPr>
      <w:r>
        <w:t>A desclassificação, a desistência ou qualquer outro impedimento de candidato</w:t>
      </w:r>
      <w:r>
        <w:rPr>
          <w:spacing w:val="1"/>
        </w:rPr>
        <w:t xml:space="preserve"> </w:t>
      </w:r>
      <w:r>
        <w:t>ocupante de vaga reservada implicará a sua substituição pelo próximo candidato com</w:t>
      </w:r>
      <w:r>
        <w:rPr>
          <w:spacing w:val="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classificado,</w:t>
      </w:r>
      <w:r>
        <w:rPr>
          <w:spacing w:val="-4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classificado.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7" w:firstLine="0"/>
        <w:jc w:val="both"/>
      </w:pPr>
      <w:r>
        <w:t>Não havendo candidatos aprovados para as vagas reservadas aos 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deficiência,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estrita</w:t>
      </w:r>
      <w:r>
        <w:rPr>
          <w:spacing w:val="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da ordem</w:t>
      </w:r>
      <w:r>
        <w:rPr>
          <w:spacing w:val="1"/>
        </w:rPr>
        <w:t xml:space="preserve"> </w:t>
      </w:r>
      <w:r>
        <w:t>de classificação.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8" w:firstLine="0"/>
        <w:jc w:val="both"/>
      </w:pPr>
      <w:r>
        <w:t>O</w:t>
      </w:r>
      <w:r>
        <w:rPr>
          <w:spacing w:val="1"/>
        </w:rPr>
        <w:t xml:space="preserve"> </w:t>
      </w:r>
      <w:r>
        <w:t>documento 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ítem</w:t>
      </w:r>
      <w:r>
        <w:rPr>
          <w:spacing w:val="1"/>
        </w:rPr>
        <w:t xml:space="preserve"> </w:t>
      </w:r>
      <w:r>
        <w:t>8.4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comprovação da condição.</w:t>
      </w:r>
    </w:p>
    <w:p>
      <w:pPr>
        <w:pStyle w:val="5"/>
        <w:spacing w:before="11"/>
        <w:rPr>
          <w:sz w:val="21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9" w:firstLine="0"/>
        <w:jc w:val="both"/>
      </w:pPr>
      <w:r>
        <w:t>Serão</w:t>
      </w:r>
      <w:r>
        <w:rPr>
          <w:spacing w:val="-13"/>
        </w:rPr>
        <w:t xml:space="preserve"> </w:t>
      </w:r>
      <w:r>
        <w:t>reservadas</w:t>
      </w:r>
      <w:r>
        <w:rPr>
          <w:spacing w:val="-13"/>
        </w:rPr>
        <w:t xml:space="preserve"> </w:t>
      </w:r>
      <w:r>
        <w:t>vagas</w:t>
      </w:r>
      <w:r>
        <w:rPr>
          <w:spacing w:val="-15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Pessoas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Deficiência,</w:t>
      </w:r>
      <w:r>
        <w:rPr>
          <w:spacing w:val="-9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áreas</w:t>
      </w:r>
      <w:r>
        <w:rPr>
          <w:spacing w:val="-10"/>
        </w:rPr>
        <w:t xml:space="preserve"> </w:t>
      </w:r>
      <w:r>
        <w:t>cujo</w:t>
      </w:r>
      <w:r>
        <w:rPr>
          <w:spacing w:val="-59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vagas</w:t>
      </w:r>
      <w:r>
        <w:rPr>
          <w:spacing w:val="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ou 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(cinco).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5"/>
        <w:spacing w:before="11"/>
        <w:rPr>
          <w:sz w:val="15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spacing w:before="93"/>
        <w:ind w:right="1260" w:firstLine="0"/>
        <w:jc w:val="both"/>
      </w:pPr>
      <w:r>
        <w:t>Quando convocado para contratação, o laudo será submetido à perícia médica</w:t>
      </w:r>
      <w:r>
        <w:rPr>
          <w:spacing w:val="1"/>
        </w:rPr>
        <w:t xml:space="preserve"> </w:t>
      </w:r>
      <w:r>
        <w:t>por junta oficial, que terá decisão terminativa sobre a qualificação do candidato como</w:t>
      </w:r>
      <w:r>
        <w:rPr>
          <w:spacing w:val="1"/>
        </w:rPr>
        <w:t xml:space="preserve"> </w:t>
      </w:r>
      <w:r>
        <w:t>portador de necessidade específica ou não e a compatibilidade do grau de deficiência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6" w:firstLine="0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Sudeste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reconheça</w:t>
      </w:r>
      <w:r>
        <w:rPr>
          <w:spacing w:val="1"/>
        </w:rPr>
        <w:t xml:space="preserve"> </w:t>
      </w:r>
      <w:r>
        <w:t>incompatibilidade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ocupado,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rPr>
          <w:spacing w:val="-1"/>
        </w:rPr>
        <w:t>observância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dispõe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9508/2018,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candidato</w:t>
      </w:r>
      <w:r>
        <w:rPr>
          <w:spacing w:val="-14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considerado</w:t>
      </w:r>
      <w:r>
        <w:rPr>
          <w:spacing w:val="-13"/>
        </w:rPr>
        <w:t xml:space="preserve"> </w:t>
      </w:r>
      <w:r>
        <w:t>apto</w:t>
      </w:r>
      <w:r>
        <w:rPr>
          <w:spacing w:val="-59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contratação.</w:t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6"/>
        </w:rPr>
      </w:pPr>
    </w:p>
    <w:p>
      <w:pPr>
        <w:pStyle w:val="2"/>
        <w:numPr>
          <w:ilvl w:val="0"/>
          <w:numId w:val="2"/>
        </w:numPr>
        <w:tabs>
          <w:tab w:val="left" w:pos="1427"/>
        </w:tabs>
        <w:spacing w:before="94"/>
      </w:pPr>
      <w:r>
        <w:rPr>
          <w:shd w:val="clear" w:color="auto" w:fill="D9D9D9"/>
        </w:rPr>
        <w:t>DA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RESERVA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DE VAGAS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PARA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NEGROS</w:t>
      </w: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spacing w:before="1"/>
        <w:ind w:right="1257" w:firstLine="0"/>
        <w:jc w:val="both"/>
      </w:pPr>
      <w:r>
        <w:t>Aos candidatos que se autodeclararem negros no ato da inscrição do concurso,</w:t>
      </w:r>
      <w:r>
        <w:rPr>
          <w:spacing w:val="-59"/>
        </w:rPr>
        <w:t xml:space="preserve"> </w:t>
      </w:r>
      <w:r>
        <w:t>nos termos do art. 1º, da Lei nº 12.990/2014, serão reservadas 20% das vagas para</w:t>
      </w:r>
      <w:r>
        <w:rPr>
          <w:spacing w:val="1"/>
        </w:rPr>
        <w:t xml:space="preserve"> </w:t>
      </w:r>
      <w:r>
        <w:t>cada cargo elencado no Anexo I, e das que vierem a surgir durante o processo de</w:t>
      </w:r>
      <w:r>
        <w:rPr>
          <w:spacing w:val="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 processo seletivo simplificado.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60" w:firstLine="0"/>
        <w:jc w:val="both"/>
      </w:pPr>
      <w:r>
        <w:t>É de exclusiva responsabilidade do candidato a opção para concorrer às vagas</w:t>
      </w:r>
      <w:r>
        <w:rPr>
          <w:spacing w:val="-59"/>
        </w:rPr>
        <w:t xml:space="preserve"> </w:t>
      </w:r>
      <w:r>
        <w:t>reservadas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negros.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4" w:firstLine="0"/>
        <w:jc w:val="both"/>
      </w:pPr>
      <w:r>
        <w:t>A</w:t>
      </w:r>
      <w:r>
        <w:rPr>
          <w:spacing w:val="-3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oferecidas</w:t>
      </w:r>
      <w:r>
        <w:rPr>
          <w:spacing w:val="-2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 Simplificado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igual ou</w:t>
      </w:r>
      <w:r>
        <w:rPr>
          <w:spacing w:val="-2"/>
        </w:rPr>
        <w:t xml:space="preserve"> </w:t>
      </w:r>
      <w:r>
        <w:t>superior 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60" w:firstLine="0"/>
        <w:jc w:val="both"/>
      </w:pPr>
      <w:r>
        <w:t>Na hipótese de quantitativo fracionado para o número de vagas reservadas a</w:t>
      </w:r>
      <w:r>
        <w:rPr>
          <w:spacing w:val="1"/>
        </w:rPr>
        <w:t xml:space="preserve"> </w:t>
      </w:r>
      <w:r>
        <w:t>candidatos pretos ou pardos, esse será aumentado para o primeiro número inteiro</w:t>
      </w:r>
      <w:r>
        <w:rPr>
          <w:spacing w:val="1"/>
        </w:rPr>
        <w:t xml:space="preserve"> </w:t>
      </w:r>
      <w:r>
        <w:t>subsequente, em caso de fração igual ou maior que 0,5 (cinco décimos), ou diminuído</w:t>
      </w:r>
      <w:r>
        <w:rPr>
          <w:spacing w:val="1"/>
        </w:rPr>
        <w:t xml:space="preserve"> </w:t>
      </w:r>
      <w:r>
        <w:t>para número inteiro imediatamente inferior, em caso de fração menor que 0,5 (cinco</w:t>
      </w:r>
      <w:r>
        <w:rPr>
          <w:spacing w:val="1"/>
        </w:rPr>
        <w:t xml:space="preserve"> </w:t>
      </w:r>
      <w:r>
        <w:t>décimos).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right="1262" w:firstLine="0"/>
      </w:pPr>
      <w:r>
        <w:t>Os</w:t>
      </w:r>
      <w:r>
        <w:rPr>
          <w:spacing w:val="19"/>
        </w:rPr>
        <w:t xml:space="preserve"> </w:t>
      </w:r>
      <w:r>
        <w:t>candidatos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autodeclararem</w:t>
      </w:r>
      <w:r>
        <w:rPr>
          <w:spacing w:val="20"/>
        </w:rPr>
        <w:t xml:space="preserve"> </w:t>
      </w:r>
      <w:r>
        <w:t>negros</w:t>
      </w:r>
      <w:r>
        <w:rPr>
          <w:spacing w:val="18"/>
        </w:rPr>
        <w:t xml:space="preserve"> </w:t>
      </w:r>
      <w:r>
        <w:t>indicarão</w:t>
      </w:r>
      <w:r>
        <w:rPr>
          <w:spacing w:val="2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campo</w:t>
      </w:r>
      <w:r>
        <w:rPr>
          <w:spacing w:val="18"/>
        </w:rPr>
        <w:t xml:space="preserve"> </w:t>
      </w:r>
      <w:r>
        <w:t>específico,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inscrição, se</w:t>
      </w:r>
      <w:r>
        <w:rPr>
          <w:spacing w:val="-3"/>
        </w:rPr>
        <w:t xml:space="preserve"> </w:t>
      </w:r>
      <w:r>
        <w:t>pretendem</w:t>
      </w:r>
      <w:r>
        <w:rPr>
          <w:spacing w:val="1"/>
        </w:rPr>
        <w:t xml:space="preserve"> </w:t>
      </w:r>
      <w:r>
        <w:t>concorrer pelo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 vagas.</w:t>
      </w:r>
    </w:p>
    <w:p>
      <w:pPr>
        <w:pStyle w:val="8"/>
        <w:numPr>
          <w:ilvl w:val="1"/>
          <w:numId w:val="2"/>
        </w:numPr>
        <w:tabs>
          <w:tab w:val="left" w:pos="1949"/>
          <w:tab w:val="left" w:pos="1950"/>
        </w:tabs>
        <w:ind w:right="1473" w:firstLine="0"/>
        <w:rPr>
          <w:rFonts w:ascii="Times New Roman" w:hAnsi="Times New Roman"/>
          <w:sz w:val="24"/>
        </w:rPr>
      </w:pPr>
      <w:r>
        <w:t>No prazo de recurso contra as inscrições, será facultado ao candidato desistir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concorrer</w:t>
      </w:r>
      <w:r>
        <w:rPr>
          <w:spacing w:val="-1"/>
        </w:rPr>
        <w:t xml:space="preserve"> </w:t>
      </w:r>
      <w:r>
        <w:t>pelo sistema de</w:t>
      </w:r>
      <w:r>
        <w:rPr>
          <w:spacing w:val="-2"/>
        </w:rPr>
        <w:t xml:space="preserve"> </w:t>
      </w:r>
      <w:r>
        <w:t>reserva de</w:t>
      </w:r>
      <w:r>
        <w:rPr>
          <w:spacing w:val="-2"/>
        </w:rPr>
        <w:t xml:space="preserve"> </w:t>
      </w:r>
      <w:r>
        <w:t>vagas.</w:t>
      </w:r>
    </w:p>
    <w:p>
      <w:pPr>
        <w:pStyle w:val="8"/>
        <w:numPr>
          <w:ilvl w:val="1"/>
          <w:numId w:val="2"/>
        </w:numPr>
        <w:tabs>
          <w:tab w:val="left" w:pos="1950"/>
        </w:tabs>
        <w:spacing w:before="160"/>
        <w:ind w:right="1252" w:firstLine="0"/>
        <w:jc w:val="both"/>
      </w:pPr>
      <w:r>
        <w:t>Os candidatos negros que optarem por concorrer às vagas reservadas para</w:t>
      </w:r>
      <w:r>
        <w:rPr>
          <w:spacing w:val="1"/>
        </w:rPr>
        <w:t xml:space="preserve"> </w:t>
      </w:r>
      <w:r>
        <w:t>negros,</w:t>
      </w:r>
      <w:r>
        <w:rPr>
          <w:spacing w:val="-7"/>
        </w:rPr>
        <w:t xml:space="preserve"> </w:t>
      </w:r>
      <w:r>
        <w:t>concorrerão</w:t>
      </w:r>
      <w:r>
        <w:rPr>
          <w:spacing w:val="-7"/>
        </w:rPr>
        <w:t xml:space="preserve"> </w:t>
      </w:r>
      <w:r>
        <w:t>concomitantemente</w:t>
      </w:r>
      <w:r>
        <w:rPr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destinadas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ampla</w:t>
      </w:r>
      <w:r>
        <w:rPr>
          <w:spacing w:val="-8"/>
        </w:rPr>
        <w:t xml:space="preserve"> </w:t>
      </w:r>
      <w:r>
        <w:t>concorrência,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 classificação no concurso</w:t>
      </w:r>
      <w:r>
        <w:rPr>
          <w:spacing w:val="-2"/>
        </w:rPr>
        <w:t xml:space="preserve"> </w:t>
      </w:r>
      <w:r>
        <w:t>público.</w:t>
      </w:r>
    </w:p>
    <w:p>
      <w:pPr>
        <w:pStyle w:val="5"/>
        <w:spacing w:before="2"/>
        <w:rPr>
          <w:sz w:val="19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4" w:firstLine="0"/>
        <w:jc w:val="both"/>
      </w:pPr>
      <w:r>
        <w:t>Os candidatos que concorrerem às vagas dos grupos de concorrência como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autodeclaram</w:t>
      </w:r>
      <w:r>
        <w:rPr>
          <w:spacing w:val="1"/>
        </w:rPr>
        <w:t xml:space="preserve"> </w:t>
      </w:r>
      <w:r>
        <w:t>negros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autodeclaração, observado o disposto na Portaria Normativa nº 04, de 06 de abril de</w:t>
      </w:r>
      <w:r>
        <w:rPr>
          <w:spacing w:val="1"/>
        </w:rPr>
        <w:t xml:space="preserve"> </w:t>
      </w:r>
      <w:r>
        <w:t>2018.</w:t>
      </w:r>
    </w:p>
    <w:p>
      <w:pPr>
        <w:pStyle w:val="5"/>
        <w:rPr>
          <w:sz w:val="26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3" w:firstLine="0"/>
        <w:jc w:val="both"/>
      </w:pPr>
      <w:r>
        <w:t>Os candidatos negros aprovados dentro do número de vagas oferecido para</w:t>
      </w:r>
      <w:r>
        <w:rPr>
          <w:spacing w:val="1"/>
        </w:rPr>
        <w:t xml:space="preserve"> </w:t>
      </w:r>
      <w:r>
        <w:t>ampla concorrência não serão computados para efeito do preenchimento das vagas</w:t>
      </w:r>
      <w:r>
        <w:rPr>
          <w:spacing w:val="1"/>
        </w:rPr>
        <w:t xml:space="preserve"> </w:t>
      </w:r>
      <w:r>
        <w:t>reservadas.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8"/>
        <w:numPr>
          <w:ilvl w:val="1"/>
          <w:numId w:val="2"/>
        </w:numPr>
        <w:tabs>
          <w:tab w:val="left" w:pos="1950"/>
        </w:tabs>
        <w:spacing w:before="1"/>
        <w:ind w:right="1258" w:firstLine="0"/>
        <w:jc w:val="both"/>
      </w:pP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desistência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candidato</w:t>
      </w:r>
      <w:r>
        <w:rPr>
          <w:spacing w:val="-17"/>
        </w:rPr>
        <w:t xml:space="preserve"> </w:t>
      </w:r>
      <w:r>
        <w:t>negro</w:t>
      </w:r>
      <w:r>
        <w:rPr>
          <w:spacing w:val="-16"/>
        </w:rPr>
        <w:t xml:space="preserve"> </w:t>
      </w:r>
      <w:r>
        <w:t>aprovado</w:t>
      </w:r>
      <w:r>
        <w:rPr>
          <w:spacing w:val="-14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vaga</w:t>
      </w:r>
      <w:r>
        <w:rPr>
          <w:spacing w:val="-17"/>
        </w:rPr>
        <w:t xml:space="preserve"> </w:t>
      </w:r>
      <w:r>
        <w:t>reservada,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vaga</w:t>
      </w:r>
      <w:r>
        <w:rPr>
          <w:spacing w:val="-58"/>
        </w:rPr>
        <w:t xml:space="preserve"> </w:t>
      </w:r>
      <w:r>
        <w:t>será preenchida pelo</w:t>
      </w:r>
      <w:r>
        <w:rPr>
          <w:spacing w:val="-1"/>
        </w:rPr>
        <w:t xml:space="preserve"> </w:t>
      </w:r>
      <w:r>
        <w:t>candidato negro</w:t>
      </w:r>
      <w:r>
        <w:rPr>
          <w:spacing w:val="-3"/>
        </w:rPr>
        <w:t xml:space="preserve"> </w:t>
      </w:r>
      <w:r>
        <w:t>posteriormente classificado.</w:t>
      </w:r>
    </w:p>
    <w:p>
      <w:pPr>
        <w:pStyle w:val="5"/>
        <w:spacing w:before="1"/>
        <w:rPr>
          <w:sz w:val="26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5" w:firstLine="0"/>
        <w:jc w:val="both"/>
      </w:pPr>
      <w:r>
        <w:t>A nomeação dos candidatos aprovados respeitará os critérios de alternância e</w:t>
      </w:r>
      <w:r>
        <w:rPr>
          <w:spacing w:val="1"/>
        </w:rPr>
        <w:t xml:space="preserve"> </w:t>
      </w:r>
      <w:r>
        <w:t>proporcionalidade,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consideram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vagas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número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reservadas a candidatos com deficiência e a</w:t>
      </w:r>
      <w:r>
        <w:rPr>
          <w:spacing w:val="-2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negros.</w:t>
      </w:r>
    </w:p>
    <w:p>
      <w:pPr>
        <w:pStyle w:val="5"/>
        <w:spacing w:before="10"/>
        <w:rPr>
          <w:sz w:val="21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6" w:firstLine="0"/>
        <w:jc w:val="both"/>
      </w:pPr>
      <w:r>
        <w:t>Em</w:t>
      </w:r>
      <w:r>
        <w:rPr>
          <w:spacing w:val="-3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2018,</w:t>
      </w:r>
      <w:r>
        <w:rPr>
          <w:spacing w:val="-59"/>
        </w:rPr>
        <w:t xml:space="preserve"> </w:t>
      </w:r>
      <w:r>
        <w:t>do Ministério do Planejamento, Desenvolvimento e Gestão/Secretaria de Gestão de</w:t>
      </w:r>
      <w:r>
        <w:rPr>
          <w:spacing w:val="1"/>
        </w:rPr>
        <w:t xml:space="preserve"> </w:t>
      </w:r>
      <w:r>
        <w:t>Pessoas, publicada no Diário Oficial da União em 10/04/2018, seção 1, página 43, que</w:t>
      </w:r>
      <w:r>
        <w:rPr>
          <w:spacing w:val="-59"/>
        </w:rPr>
        <w:t xml:space="preserve"> </w:t>
      </w:r>
      <w:r>
        <w:t>dispõe sobre procedimento de heteroidentificação complementar à autodeclaração dos</w:t>
      </w:r>
      <w:r>
        <w:rPr>
          <w:spacing w:val="-59"/>
        </w:rPr>
        <w:t xml:space="preserve"> </w:t>
      </w:r>
      <w:r>
        <w:t>candidatos para fins do disposto na Lei nº 12.990 de 09 de junho de 2014, haverá 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heteroidentificação,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candidatos, da quantidade de candidatos equivalente a três vezes o número de vagas</w:t>
      </w:r>
      <w:r>
        <w:rPr>
          <w:spacing w:val="1"/>
        </w:rPr>
        <w:t xml:space="preserve"> </w:t>
      </w:r>
      <w:r>
        <w:t>reservadas às pessoas autodeclaradas pretas ou pardas previstas no edital, ou dez</w:t>
      </w:r>
      <w:r>
        <w:rPr>
          <w:spacing w:val="1"/>
        </w:rPr>
        <w:t xml:space="preserve"> </w:t>
      </w:r>
      <w:r>
        <w:t>candidatos,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maior.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7" w:firstLine="0"/>
        <w:jc w:val="both"/>
      </w:pPr>
      <w:r>
        <w:t>A autodeclaração do candidato será confirmada mediante procedimento de</w:t>
      </w:r>
      <w:r>
        <w:rPr>
          <w:spacing w:val="1"/>
        </w:rPr>
        <w:t xml:space="preserve"> </w:t>
      </w:r>
      <w:r>
        <w:t>heteroidentificação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presencial.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6" w:firstLine="0"/>
        <w:jc w:val="both"/>
      </w:pPr>
      <w:r>
        <w:t>Na ausência de candidatos aprovados para as vagas reservadas a candidatos</w:t>
      </w:r>
      <w:r>
        <w:rPr>
          <w:spacing w:val="1"/>
        </w:rPr>
        <w:t xml:space="preserve"> </w:t>
      </w:r>
      <w:r>
        <w:t>autodeclarados pretos ou pardos, estas serão preenchidas pelos demais concursados</w:t>
      </w:r>
      <w:r>
        <w:rPr>
          <w:spacing w:val="1"/>
        </w:rPr>
        <w:t xml:space="preserve"> </w:t>
      </w:r>
      <w:r>
        <w:t>aprovados para as vagas de ampla concorrência, com estrita observância da ordem</w:t>
      </w:r>
      <w:r>
        <w:rPr>
          <w:spacing w:val="1"/>
        </w:rPr>
        <w:t xml:space="preserve"> </w:t>
      </w:r>
      <w:r>
        <w:t>classificatória.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6" w:firstLine="0"/>
        <w:jc w:val="both"/>
      </w:pP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heteroidentificação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criada</w:t>
      </w:r>
      <w:r>
        <w:rPr>
          <w:spacing w:val="1"/>
        </w:rPr>
        <w:t xml:space="preserve"> </w:t>
      </w:r>
      <w:r>
        <w:t>especificamente</w:t>
      </w:r>
      <w:r>
        <w:rPr>
          <w:spacing w:val="-1"/>
        </w:rPr>
        <w:t xml:space="preserve"> </w:t>
      </w:r>
      <w:r>
        <w:t>para este</w:t>
      </w:r>
      <w:r>
        <w:rPr>
          <w:spacing w:val="-2"/>
        </w:rPr>
        <w:t xml:space="preserve"> </w:t>
      </w:r>
      <w:r>
        <w:t>fim.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6" w:firstLine="0"/>
        <w:jc w:val="both"/>
      </w:pPr>
      <w:r>
        <w:t>Os candidatos que optarem por concorrer às vagas reservadas às pessoas</w:t>
      </w:r>
      <w:r>
        <w:rPr>
          <w:spacing w:val="1"/>
        </w:rPr>
        <w:t xml:space="preserve"> </w:t>
      </w:r>
      <w:r>
        <w:t>negras,</w:t>
      </w:r>
      <w:r>
        <w:rPr>
          <w:spacing w:val="-15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tenham</w:t>
      </w:r>
      <w:r>
        <w:rPr>
          <w:spacing w:val="-12"/>
        </w:rPr>
        <w:t xml:space="preserve"> </w:t>
      </w:r>
      <w:r>
        <w:t>obtido</w:t>
      </w:r>
      <w:r>
        <w:rPr>
          <w:spacing w:val="-14"/>
        </w:rPr>
        <w:t xml:space="preserve"> </w:t>
      </w:r>
      <w:r>
        <w:t>nota</w:t>
      </w:r>
      <w:r>
        <w:rPr>
          <w:spacing w:val="-15"/>
        </w:rPr>
        <w:t xml:space="preserve"> </w:t>
      </w:r>
      <w:r>
        <w:t>suficiente</w:t>
      </w:r>
      <w:r>
        <w:rPr>
          <w:spacing w:val="-15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aprovação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ampla</w:t>
      </w:r>
      <w:r>
        <w:rPr>
          <w:spacing w:val="-12"/>
        </w:rPr>
        <w:t xml:space="preserve"> </w:t>
      </w:r>
      <w:r>
        <w:t>concorrência,</w:t>
      </w:r>
      <w:r>
        <w:rPr>
          <w:spacing w:val="-5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satisfizerem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habilitação</w:t>
      </w:r>
      <w:r>
        <w:rPr>
          <w:spacing w:val="-10"/>
        </w:rPr>
        <w:t xml:space="preserve"> </w:t>
      </w:r>
      <w:r>
        <w:t>estabelecidas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deverão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submeter</w:t>
      </w:r>
      <w:r>
        <w:rPr>
          <w:spacing w:val="-59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de heteroidentificação.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60" w:firstLine="0"/>
        <w:jc w:val="both"/>
      </w:pP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heteroidentificação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filmado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gravação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análise de</w:t>
      </w:r>
      <w:r>
        <w:rPr>
          <w:spacing w:val="-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recursos interpostos pelos</w:t>
      </w:r>
      <w:r>
        <w:rPr>
          <w:spacing w:val="-2"/>
        </w:rPr>
        <w:t xml:space="preserve"> </w:t>
      </w:r>
      <w:r>
        <w:t>candidatos.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2013"/>
        </w:tabs>
        <w:spacing w:before="1"/>
        <w:ind w:right="1256" w:firstLine="0"/>
        <w:jc w:val="both"/>
      </w:pPr>
      <w:r>
        <w:t>Serão</w:t>
      </w:r>
      <w:r>
        <w:rPr>
          <w:spacing w:val="-11"/>
        </w:rPr>
        <w:t xml:space="preserve"> </w:t>
      </w:r>
      <w:r>
        <w:t>eliminados</w:t>
      </w:r>
      <w:r>
        <w:rPr>
          <w:spacing w:val="-10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concurso</w:t>
      </w:r>
      <w:r>
        <w:rPr>
          <w:spacing w:val="-10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candidatos</w:t>
      </w:r>
      <w:r>
        <w:rPr>
          <w:spacing w:val="-11"/>
        </w:rPr>
        <w:t xml:space="preserve"> </w:t>
      </w:r>
      <w:r>
        <w:t>cujas</w:t>
      </w:r>
      <w:r>
        <w:rPr>
          <w:spacing w:val="-13"/>
        </w:rPr>
        <w:t xml:space="preserve"> </w:t>
      </w:r>
      <w:r>
        <w:t>autodeclarações</w:t>
      </w:r>
      <w:r>
        <w:rPr>
          <w:spacing w:val="-11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forem confirmadas em procedimento de heteroidentificação, ainda que tenham obtido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alegação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boa-fé.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7" w:firstLine="0"/>
        <w:jc w:val="both"/>
      </w:pPr>
      <w:r>
        <w:t>Na hipótese de constatação de declaração falsa, o candidato será eliminado do</w:t>
      </w:r>
      <w:r>
        <w:rPr>
          <w:spacing w:val="-59"/>
        </w:rPr>
        <w:t xml:space="preserve"> </w:t>
      </w:r>
      <w:r>
        <w:t>concurso e, se houver sido contratado, ficará sujeito à anulação da sua admissão ao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em 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assegurados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contraditório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ampla</w:t>
      </w:r>
      <w:r>
        <w:rPr>
          <w:spacing w:val="-12"/>
        </w:rPr>
        <w:t xml:space="preserve"> </w:t>
      </w:r>
      <w:r>
        <w:t>defesa,</w:t>
      </w:r>
      <w:r>
        <w:rPr>
          <w:spacing w:val="-12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prejuízo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sanções</w:t>
      </w:r>
      <w:r>
        <w:rPr>
          <w:spacing w:val="-13"/>
        </w:rPr>
        <w:t xml:space="preserve"> </w:t>
      </w:r>
      <w:r>
        <w:t>cabíveis.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8" w:firstLine="0"/>
        <w:jc w:val="both"/>
      </w:pPr>
      <w:r>
        <w:t>O candidato que não comparecer ao procedimento de heteroidentificação será</w:t>
      </w:r>
      <w:r>
        <w:rPr>
          <w:spacing w:val="1"/>
        </w:rPr>
        <w:t xml:space="preserve"> </w:t>
      </w:r>
      <w:r>
        <w:t>eliminado do concurso público, dispensada a convocação suplementar de candidatos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habilitados.</w:t>
      </w:r>
    </w:p>
    <w:p>
      <w:pPr>
        <w:jc w:val="both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8"/>
        <w:numPr>
          <w:ilvl w:val="1"/>
          <w:numId w:val="2"/>
        </w:numPr>
        <w:tabs>
          <w:tab w:val="left" w:pos="1950"/>
        </w:tabs>
        <w:spacing w:before="1"/>
        <w:ind w:right="1258" w:firstLine="0"/>
        <w:jc w:val="both"/>
      </w:pPr>
      <w:r>
        <w:t>A</w:t>
      </w:r>
      <w:r>
        <w:rPr>
          <w:spacing w:val="1"/>
        </w:rPr>
        <w:t xml:space="preserve"> </w:t>
      </w:r>
      <w:r>
        <w:t>eliminação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autodeclaração não enseja o dever de convocar suplementarmente candidatos não</w:t>
      </w:r>
      <w:r>
        <w:rPr>
          <w:spacing w:val="1"/>
        </w:rPr>
        <w:t xml:space="preserve"> </w:t>
      </w:r>
      <w:r>
        <w:t>convocados para o</w:t>
      </w:r>
      <w:r>
        <w:rPr>
          <w:spacing w:val="-2"/>
        </w:rPr>
        <w:t xml:space="preserve"> </w:t>
      </w:r>
      <w:r>
        <w:t>procedimento de</w:t>
      </w:r>
      <w:r>
        <w:rPr>
          <w:spacing w:val="-2"/>
        </w:rPr>
        <w:t xml:space="preserve"> </w:t>
      </w:r>
      <w:r>
        <w:t>heteroidentificação.</w:t>
      </w:r>
    </w:p>
    <w:p>
      <w:pPr>
        <w:pStyle w:val="5"/>
        <w:spacing w:before="11"/>
        <w:rPr>
          <w:sz w:val="23"/>
        </w:rPr>
      </w:pPr>
    </w:p>
    <w:p>
      <w:pPr>
        <w:pStyle w:val="8"/>
        <w:numPr>
          <w:ilvl w:val="1"/>
          <w:numId w:val="2"/>
        </w:numPr>
        <w:tabs>
          <w:tab w:val="left" w:pos="1950"/>
        </w:tabs>
        <w:ind w:right="1254" w:firstLine="0"/>
        <w:jc w:val="both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resultado</w:t>
      </w:r>
      <w:r>
        <w:rPr>
          <w:spacing w:val="-17"/>
        </w:rPr>
        <w:t xml:space="preserve"> </w:t>
      </w:r>
      <w:r>
        <w:t>provisório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procedimento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heteroidentificação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publicado</w:t>
      </w:r>
      <w:r>
        <w:rPr>
          <w:spacing w:val="-14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sítio eletrônico da entidade responsável pela realização do certame, do qual constarão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 de identificação do candidato, a conclusão</w:t>
      </w:r>
      <w:r>
        <w:rPr>
          <w:spacing w:val="1"/>
        </w:rPr>
        <w:t xml:space="preserve"> </w:t>
      </w:r>
      <w:r>
        <w:t>do parecer da 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heteroidentificação a respeito da confirmação da autodeclaração e as condições para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do direito de</w:t>
      </w:r>
      <w:r>
        <w:rPr>
          <w:spacing w:val="-2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interessados.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2"/>
        </w:numPr>
        <w:tabs>
          <w:tab w:val="left" w:pos="1857"/>
        </w:tabs>
        <w:ind w:right="1261" w:firstLine="0"/>
        <w:jc w:val="both"/>
      </w:pPr>
      <w:r>
        <w:t>O local e horário da Entrevista, conforme subitem 9.19, serão divulgados no site:</w:t>
      </w:r>
      <w:r>
        <w:rPr>
          <w:color w:val="1154CC"/>
          <w:spacing w:val="-59"/>
        </w:rPr>
        <w:t xml:space="preserve"> </w:t>
      </w:r>
      <w:r>
        <w:fldChar w:fldCharType="begin"/>
      </w:r>
      <w:r>
        <w:instrText xml:space="preserve"> HYPERLINK "http://www.ifsudestemg.edu.br/concursos" \h </w:instrText>
      </w:r>
      <w:r>
        <w:fldChar w:fldCharType="separate"/>
      </w:r>
      <w:r>
        <w:rPr>
          <w:color w:val="1154CC"/>
          <w:u w:val="single" w:color="1154CC"/>
        </w:rPr>
        <w:t>www.ifsudestemg.edu.br/concursos</w:t>
      </w:r>
      <w:r>
        <w:rPr>
          <w:color w:val="1154CC"/>
          <w:u w:val="single" w:color="1154CC"/>
        </w:rPr>
        <w:fldChar w:fldCharType="end"/>
      </w:r>
      <w:r>
        <w:t>.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6"/>
        </w:rPr>
      </w:pPr>
    </w:p>
    <w:p>
      <w:pPr>
        <w:pStyle w:val="2"/>
        <w:numPr>
          <w:ilvl w:val="0"/>
          <w:numId w:val="12"/>
        </w:numPr>
        <w:tabs>
          <w:tab w:val="left" w:pos="1612"/>
        </w:tabs>
        <w:spacing w:before="94"/>
      </w:pPr>
      <w:r>
        <w:rPr>
          <w:shd w:val="clear" w:color="auto" w:fill="D9D9D9"/>
        </w:rPr>
        <w:t>DAS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DISPOSIÇÕES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GERAIS</w:t>
      </w:r>
    </w:p>
    <w:p>
      <w:pPr>
        <w:pStyle w:val="5"/>
        <w:spacing w:before="10"/>
        <w:rPr>
          <w:rFonts w:ascii="Arial"/>
          <w:b/>
          <w:sz w:val="23"/>
        </w:rPr>
      </w:pPr>
    </w:p>
    <w:p>
      <w:pPr>
        <w:pStyle w:val="8"/>
        <w:numPr>
          <w:ilvl w:val="1"/>
          <w:numId w:val="12"/>
        </w:numPr>
        <w:tabs>
          <w:tab w:val="left" w:pos="1950"/>
        </w:tabs>
        <w:ind w:right="1256" w:firstLine="0"/>
        <w:jc w:val="both"/>
      </w:pP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prestado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59"/>
        </w:rPr>
        <w:t xml:space="preserve"> </w:t>
      </w:r>
      <w:r>
        <w:t>nº 8.745/93, em qualquer Instituição Federal, antes de terem decorrido dois anos após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término do</w:t>
      </w:r>
      <w:r>
        <w:rPr>
          <w:spacing w:val="-2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contrato.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1"/>
          <w:numId w:val="12"/>
        </w:numPr>
        <w:tabs>
          <w:tab w:val="left" w:pos="1950"/>
        </w:tabs>
        <w:ind w:right="1256" w:firstLine="0"/>
        <w:jc w:val="both"/>
      </w:pPr>
      <w:r>
        <w:t>Não poderá ser contratado candidato que ocupe cargo efetivo integrante da</w:t>
      </w:r>
      <w:r>
        <w:rPr>
          <w:spacing w:val="1"/>
        </w:rPr>
        <w:t xml:space="preserve"> </w:t>
      </w:r>
      <w:r>
        <w:t>carreira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Leis</w:t>
      </w:r>
      <w:r>
        <w:rPr>
          <w:spacing w:val="-3"/>
        </w:rPr>
        <w:t xml:space="preserve"> </w:t>
      </w:r>
      <w:r>
        <w:t>nsº</w:t>
      </w:r>
      <w:r>
        <w:rPr>
          <w:spacing w:val="-2"/>
        </w:rPr>
        <w:t xml:space="preserve"> </w:t>
      </w:r>
      <w:r>
        <w:t>7.596/1987,</w:t>
      </w:r>
      <w:r>
        <w:rPr>
          <w:spacing w:val="-4"/>
        </w:rPr>
        <w:t xml:space="preserve"> </w:t>
      </w:r>
      <w:r>
        <w:t>11.784/2008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12.772/2012.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1"/>
          <w:numId w:val="12"/>
        </w:numPr>
        <w:tabs>
          <w:tab w:val="left" w:pos="1950"/>
        </w:tabs>
        <w:ind w:right="1254" w:firstLine="0"/>
        <w:jc w:val="both"/>
      </w:pPr>
      <w:r>
        <w:t>A contratação do candidato dar-se-á de acordo com a lei 11.784/2008, Decreto</w:t>
      </w:r>
      <w:r>
        <w:rPr>
          <w:spacing w:val="1"/>
        </w:rPr>
        <w:t xml:space="preserve"> </w:t>
      </w:r>
      <w:r>
        <w:t>nº 94.664, de 23.07.87, Lei 8.745/93, Lei nº 12.425/11, pelos artigos 593 a 609 do</w:t>
      </w:r>
      <w:r>
        <w:rPr>
          <w:spacing w:val="1"/>
        </w:rPr>
        <w:t xml:space="preserve"> </w:t>
      </w:r>
      <w:r>
        <w:t>Código Civil Brasileiro e demais legislações pertinentes por um período determinado</w:t>
      </w:r>
      <w:r>
        <w:rPr>
          <w:spacing w:val="1"/>
        </w:rPr>
        <w:t xml:space="preserve"> </w:t>
      </w:r>
      <w:r>
        <w:t xml:space="preserve">pelo </w:t>
      </w:r>
      <w:r>
        <w:rPr>
          <w:rFonts w:ascii="Arial" w:hAnsi="Arial"/>
          <w:i/>
        </w:rPr>
        <w:t xml:space="preserve">campus </w:t>
      </w:r>
      <w:r>
        <w:t>requisitante de acordo com suas necessidades, podendo ser prorrogado</w:t>
      </w:r>
      <w:r>
        <w:rPr>
          <w:spacing w:val="1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limite de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(vinte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quatro)</w:t>
      </w:r>
      <w:r>
        <w:rPr>
          <w:spacing w:val="-1"/>
        </w:rPr>
        <w:t xml:space="preserve"> </w:t>
      </w:r>
      <w:r>
        <w:t>meses.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12"/>
        </w:numPr>
        <w:tabs>
          <w:tab w:val="left" w:pos="1950"/>
        </w:tabs>
        <w:ind w:right="1256" w:firstLine="0"/>
        <w:jc w:val="both"/>
      </w:pPr>
      <w:r>
        <w:t>A partir da data da publicação do resultado homologado o candidato aprovado,</w:t>
      </w:r>
      <w:r>
        <w:rPr>
          <w:spacing w:val="1"/>
        </w:rPr>
        <w:t xml:space="preserve"> </w:t>
      </w:r>
      <w:r>
        <w:t>atendendo à ordem de classificação, será convocado a comparecer na Coordenação</w:t>
      </w:r>
      <w:r>
        <w:rPr>
          <w:spacing w:val="1"/>
        </w:rPr>
        <w:t xml:space="preserve"> </w:t>
      </w:r>
      <w:r>
        <w:rPr>
          <w:spacing w:val="-1"/>
        </w:rPr>
        <w:t>Geral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Gestão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13"/>
        </w:rPr>
        <w:t xml:space="preserve"> </w:t>
      </w:r>
      <w:r>
        <w:t>requisitante</w:t>
      </w:r>
      <w:r>
        <w:rPr>
          <w:spacing w:val="-11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05</w:t>
      </w:r>
      <w:r>
        <w:rPr>
          <w:spacing w:val="-17"/>
        </w:rPr>
        <w:t xml:space="preserve"> </w:t>
      </w:r>
      <w:r>
        <w:t>(cinco)</w:t>
      </w:r>
      <w:r>
        <w:rPr>
          <w:spacing w:val="-13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úteis.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ocupação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vaga 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convocação dos classificados seguintes,</w:t>
      </w:r>
      <w:r>
        <w:rPr>
          <w:spacing w:val="-1"/>
        </w:rPr>
        <w:t xml:space="preserve"> </w:t>
      </w:r>
      <w:r>
        <w:t>sucessivamente.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12"/>
        </w:numPr>
        <w:tabs>
          <w:tab w:val="left" w:pos="1950"/>
        </w:tabs>
        <w:ind w:right="1258" w:firstLine="0"/>
        <w:jc w:val="both"/>
      </w:pPr>
      <w:r>
        <w:t>O contrato firmado poderá ser rescindido por iniciativa do contratado, ou 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devendo,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haver</w:t>
      </w:r>
      <w:r>
        <w:rPr>
          <w:spacing w:val="-59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antecedência mínima de trinta</w:t>
      </w:r>
      <w:r>
        <w:rPr>
          <w:spacing w:val="-2"/>
        </w:rPr>
        <w:t xml:space="preserve"> </w:t>
      </w:r>
      <w:r>
        <w:t>dias.</w:t>
      </w:r>
    </w:p>
    <w:p>
      <w:pPr>
        <w:pStyle w:val="5"/>
        <w:spacing w:before="3"/>
        <w:rPr>
          <w:sz w:val="24"/>
        </w:rPr>
      </w:pPr>
    </w:p>
    <w:p>
      <w:pPr>
        <w:pStyle w:val="8"/>
        <w:numPr>
          <w:ilvl w:val="1"/>
          <w:numId w:val="12"/>
        </w:numPr>
        <w:tabs>
          <w:tab w:val="left" w:pos="1950"/>
        </w:tabs>
        <w:ind w:right="1257" w:firstLine="0"/>
        <w:jc w:val="both"/>
      </w:pPr>
      <w:r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Seletivo</w:t>
      </w:r>
      <w:r>
        <w:rPr>
          <w:spacing w:val="-12"/>
        </w:rPr>
        <w:t xml:space="preserve"> </w:t>
      </w:r>
      <w:r>
        <w:t>terá</w:t>
      </w:r>
      <w:r>
        <w:rPr>
          <w:spacing w:val="-13"/>
        </w:rPr>
        <w:t xml:space="preserve"> </w:t>
      </w:r>
      <w:r>
        <w:t>validade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(doze)</w:t>
      </w:r>
      <w:r>
        <w:rPr>
          <w:spacing w:val="-12"/>
        </w:rPr>
        <w:t xml:space="preserve"> </w:t>
      </w:r>
      <w:r>
        <w:t>meses,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data</w:t>
      </w:r>
      <w:r>
        <w:rPr>
          <w:spacing w:val="-59"/>
        </w:rPr>
        <w:t xml:space="preserve"> </w:t>
      </w:r>
      <w:r>
        <w:t>em que for publicada a homologação do resultado final no Diário Oficial da União,</w:t>
      </w:r>
      <w:r>
        <w:rPr>
          <w:spacing w:val="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4"/>
        </w:rPr>
        <w:t xml:space="preserve"> </w:t>
      </w:r>
      <w:r>
        <w:t>por igual</w:t>
      </w:r>
      <w:r>
        <w:rPr>
          <w:spacing w:val="-1"/>
        </w:rPr>
        <w:t xml:space="preserve"> </w:t>
      </w:r>
      <w:r>
        <w:t>período.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1"/>
          <w:numId w:val="13"/>
        </w:numPr>
        <w:tabs>
          <w:tab w:val="left" w:pos="1950"/>
        </w:tabs>
        <w:spacing w:before="1"/>
        <w:ind w:right="1259" w:firstLine="0"/>
        <w:jc w:val="both"/>
      </w:pPr>
      <w:r>
        <w:t>Havendo desistência de algum candidato convocado para contratação, será</w:t>
      </w:r>
      <w:r>
        <w:rPr>
          <w:spacing w:val="1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o candidato</w:t>
      </w:r>
      <w:r>
        <w:rPr>
          <w:spacing w:val="-2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imediatamente subsequente.</w:t>
      </w:r>
    </w:p>
    <w:p>
      <w:pPr>
        <w:pStyle w:val="8"/>
        <w:numPr>
          <w:ilvl w:val="1"/>
          <w:numId w:val="13"/>
        </w:numPr>
        <w:tabs>
          <w:tab w:val="left" w:pos="1950"/>
        </w:tabs>
        <w:spacing w:before="9" w:line="520" w:lineRule="atLeast"/>
        <w:ind w:left="1950" w:right="3720"/>
      </w:pPr>
      <w:r>
        <w:t>A ordem de contratação, obedecerá a seguinte ordem:</w:t>
      </w:r>
      <w:r>
        <w:rPr>
          <w:spacing w:val="-59"/>
        </w:rPr>
        <w:t xml:space="preserve"> </w:t>
      </w:r>
      <w:r>
        <w:t>1º Ampla Concorrência</w:t>
      </w:r>
    </w:p>
    <w:p>
      <w:pPr>
        <w:pStyle w:val="5"/>
        <w:spacing w:before="7"/>
        <w:ind w:left="1950"/>
      </w:pPr>
      <w:r>
        <w:t>2º</w:t>
      </w:r>
      <w:r>
        <w:rPr>
          <w:spacing w:val="-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Concorrência</w:t>
      </w:r>
    </w:p>
    <w:p>
      <w:p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5"/>
        <w:spacing w:before="1" w:line="252" w:lineRule="exact"/>
        <w:ind w:left="1950"/>
      </w:pPr>
      <w:r>
        <w:t>3º</w:t>
      </w:r>
      <w:r>
        <w:rPr>
          <w:spacing w:val="-1"/>
        </w:rPr>
        <w:t xml:space="preserve"> </w:t>
      </w:r>
      <w:r>
        <w:t>Negros</w:t>
      </w:r>
    </w:p>
    <w:p>
      <w:pPr>
        <w:pStyle w:val="5"/>
        <w:spacing w:line="252" w:lineRule="exact"/>
        <w:ind w:left="1950"/>
      </w:pPr>
      <w:r>
        <w:t>4º</w:t>
      </w:r>
      <w:r>
        <w:rPr>
          <w:spacing w:val="-2"/>
        </w:rPr>
        <w:t xml:space="preserve"> </w:t>
      </w:r>
      <w:r>
        <w:t>Ampla</w:t>
      </w:r>
      <w:r>
        <w:rPr>
          <w:spacing w:val="-3"/>
        </w:rPr>
        <w:t xml:space="preserve"> </w:t>
      </w:r>
      <w:r>
        <w:t>Concorrência</w:t>
      </w:r>
    </w:p>
    <w:p>
      <w:pPr>
        <w:pStyle w:val="5"/>
        <w:spacing w:before="1"/>
        <w:ind w:left="1950" w:right="6465"/>
      </w:pPr>
      <w:r>
        <w:t>5º Pessoa com deficiência</w:t>
      </w:r>
      <w:r>
        <w:rPr>
          <w:spacing w:val="-59"/>
        </w:rPr>
        <w:t xml:space="preserve"> </w:t>
      </w:r>
      <w:r>
        <w:t>6º Ampla</w:t>
      </w:r>
      <w:r>
        <w:rPr>
          <w:spacing w:val="-1"/>
        </w:rPr>
        <w:t xml:space="preserve"> </w:t>
      </w:r>
      <w:r>
        <w:t>Concorrência</w:t>
      </w:r>
    </w:p>
    <w:p>
      <w:pPr>
        <w:pStyle w:val="5"/>
        <w:ind w:left="1950" w:right="6783"/>
      </w:pPr>
      <w:r>
        <w:t>7º Ampla Concorrência</w:t>
      </w:r>
      <w:r>
        <w:rPr>
          <w:spacing w:val="-59"/>
        </w:rPr>
        <w:t xml:space="preserve"> </w:t>
      </w:r>
      <w:r>
        <w:t>8º Negros</w:t>
      </w:r>
    </w:p>
    <w:p>
      <w:pPr>
        <w:pStyle w:val="5"/>
        <w:spacing w:before="10"/>
        <w:rPr>
          <w:sz w:val="23"/>
        </w:rPr>
      </w:pPr>
    </w:p>
    <w:p>
      <w:pPr>
        <w:pStyle w:val="8"/>
        <w:numPr>
          <w:ilvl w:val="1"/>
          <w:numId w:val="13"/>
        </w:numPr>
        <w:tabs>
          <w:tab w:val="left" w:pos="1950"/>
        </w:tabs>
        <w:ind w:right="1257" w:firstLine="0"/>
        <w:jc w:val="both"/>
      </w:pPr>
      <w:r>
        <w:t>É de inteira responsabilidade do candidato o fornecimento de informações,</w:t>
      </w:r>
      <w:r>
        <w:rPr>
          <w:spacing w:val="1"/>
        </w:rPr>
        <w:t xml:space="preserve"> </w:t>
      </w:r>
      <w:r>
        <w:t>inclusive de endereço correto, completo e atualizado,</w:t>
      </w:r>
      <w:r>
        <w:rPr>
          <w:spacing w:val="1"/>
        </w:rPr>
        <w:t xml:space="preserve"> </w:t>
      </w:r>
      <w:r>
        <w:t>não se responsabilizando o</w:t>
      </w:r>
      <w:r>
        <w:rPr>
          <w:spacing w:val="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Sudeste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Minas</w:t>
      </w:r>
      <w:r>
        <w:rPr>
          <w:spacing w:val="-1"/>
        </w:rPr>
        <w:t xml:space="preserve"> </w:t>
      </w:r>
      <w:r>
        <w:t>Gerais,</w:t>
      </w:r>
      <w:r>
        <w:rPr>
          <w:spacing w:val="-3"/>
        </w:rPr>
        <w:t xml:space="preserve"> </w:t>
      </w:r>
      <w:r>
        <w:t>por eventuais</w:t>
      </w:r>
      <w:r>
        <w:rPr>
          <w:spacing w:val="-4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sofrer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decorrência de</w:t>
      </w:r>
      <w:r>
        <w:rPr>
          <w:spacing w:val="-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incorretas</w:t>
      </w:r>
      <w:r>
        <w:rPr>
          <w:spacing w:val="-3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insuficientes.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1"/>
          <w:numId w:val="13"/>
        </w:numPr>
        <w:tabs>
          <w:tab w:val="left" w:pos="1950"/>
        </w:tabs>
        <w:ind w:right="1258" w:firstLine="0"/>
        <w:jc w:val="both"/>
      </w:pPr>
      <w:r>
        <w:t>A classificação no Processo Seletivo não assegura ao candidato direito de</w:t>
      </w:r>
      <w:r>
        <w:rPr>
          <w:spacing w:val="1"/>
        </w:rPr>
        <w:t xml:space="preserve"> </w:t>
      </w:r>
      <w:r>
        <w:t>contratação</w:t>
      </w:r>
      <w:r>
        <w:rPr>
          <w:spacing w:val="-8"/>
        </w:rPr>
        <w:t xml:space="preserve"> </w:t>
      </w:r>
      <w:r>
        <w:t>automática</w:t>
      </w:r>
      <w:r>
        <w:rPr>
          <w:spacing w:val="-11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Sudeste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Minas</w:t>
      </w:r>
      <w:r>
        <w:rPr>
          <w:spacing w:val="-5"/>
        </w:rPr>
        <w:t xml:space="preserve"> </w:t>
      </w:r>
      <w:r>
        <w:t>Gerais,</w:t>
      </w:r>
      <w:r>
        <w:rPr>
          <w:spacing w:val="-7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apenas</w:t>
      </w:r>
      <w:r>
        <w:rPr>
          <w:spacing w:val="-58"/>
        </w:rPr>
        <w:t xml:space="preserve"> </w:t>
      </w:r>
      <w:r>
        <w:t>a expectativa de ser contratado, seguindo a ordem classificatória, ficando esse ato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sobretudo,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juízo e à conveniência da Administração.</w:t>
      </w:r>
    </w:p>
    <w:p>
      <w:pPr>
        <w:pStyle w:val="5"/>
        <w:rPr>
          <w:sz w:val="24"/>
        </w:rPr>
      </w:pPr>
    </w:p>
    <w:p>
      <w:pPr>
        <w:pStyle w:val="8"/>
        <w:numPr>
          <w:ilvl w:val="1"/>
          <w:numId w:val="13"/>
        </w:numPr>
        <w:tabs>
          <w:tab w:val="left" w:pos="1950"/>
        </w:tabs>
        <w:ind w:right="1256" w:firstLine="0"/>
        <w:jc w:val="both"/>
      </w:pP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analisados pela Diretoria de Gestão de Pessoas e encaminhados, se necessário, à</w:t>
      </w:r>
      <w:r>
        <w:rPr>
          <w:spacing w:val="1"/>
        </w:rPr>
        <w:t xml:space="preserve"> </w:t>
      </w:r>
      <w:r>
        <w:t>Reitoria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Federal do Sudeste de</w:t>
      </w:r>
      <w:r>
        <w:rPr>
          <w:spacing w:val="-2"/>
        </w:rPr>
        <w:t xml:space="preserve"> </w:t>
      </w:r>
      <w:r>
        <w:t>Minas Gerais.</w:t>
      </w:r>
    </w:p>
    <w:p>
      <w:pPr>
        <w:pStyle w:val="5"/>
        <w:rPr>
          <w:sz w:val="24"/>
        </w:rPr>
      </w:pPr>
    </w:p>
    <w:p>
      <w:pPr>
        <w:pStyle w:val="5"/>
        <w:spacing w:before="11"/>
        <w:rPr>
          <w:sz w:val="23"/>
        </w:rPr>
      </w:pPr>
    </w:p>
    <w:p>
      <w:pPr>
        <w:pStyle w:val="5"/>
        <w:ind w:left="1487" w:right="1504"/>
        <w:jc w:val="center"/>
      </w:pP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Educação, Ciência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Sudeste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Minas Gerais.</w:t>
      </w:r>
    </w:p>
    <w:p>
      <w:pPr>
        <w:pStyle w:val="5"/>
        <w:spacing w:before="1"/>
        <w:rPr>
          <w:sz w:val="24"/>
        </w:rPr>
      </w:pPr>
    </w:p>
    <w:p>
      <w:pPr>
        <w:pStyle w:val="5"/>
        <w:spacing w:before="1"/>
        <w:ind w:left="3503"/>
      </w:pPr>
      <w:r>
        <w:t>Juiz</w:t>
      </w:r>
      <w:r>
        <w:rPr>
          <w:spacing w:val="-2"/>
        </w:rPr>
        <w:t xml:space="preserve"> </w:t>
      </w:r>
      <w:r>
        <w:t>de Fora,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pt-BR"/>
        </w:rPr>
        <w:t>27</w:t>
      </w:r>
      <w:r>
        <w:t xml:space="preserve"> de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pt-BR"/>
        </w:rPr>
        <w:t>Junho</w:t>
      </w:r>
      <w:r>
        <w:rPr>
          <w:spacing w:val="-3"/>
        </w:rPr>
        <w:t xml:space="preserve"> </w:t>
      </w:r>
      <w:r>
        <w:t>de 2022.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9"/>
        <w:rPr>
          <w:sz w:val="20"/>
        </w:rPr>
      </w:pPr>
    </w:p>
    <w:p>
      <w:pPr>
        <w:pStyle w:val="2"/>
        <w:ind w:left="4288" w:right="4307" w:firstLine="0"/>
        <w:jc w:val="center"/>
      </w:pPr>
      <w:r>
        <w:t>André Diniz de Oliveira</w:t>
      </w:r>
      <w:r>
        <w:rPr>
          <w:spacing w:val="-59"/>
        </w:rPr>
        <w:t xml:space="preserve"> </w:t>
      </w:r>
      <w:r>
        <w:t>Reitor</w:t>
      </w:r>
    </w:p>
    <w:p>
      <w:pPr>
        <w:jc w:val="center"/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tabs>
          <w:tab w:val="left" w:pos="5041"/>
          <w:tab w:val="left" w:pos="9775"/>
        </w:tabs>
        <w:spacing w:before="1"/>
        <w:ind w:left="1213"/>
        <w:rPr>
          <w:rFonts w:ascii="Arial"/>
          <w:b/>
        </w:rPr>
      </w:pPr>
      <w:r>
        <w:rPr>
          <w:rFonts w:ascii="Arial"/>
          <w:b/>
          <w:shd w:val="clear" w:color="auto" w:fill="D9D9D9"/>
        </w:rPr>
        <w:t xml:space="preserve"> </w:t>
      </w:r>
      <w:r>
        <w:rPr>
          <w:rFonts w:ascii="Arial"/>
          <w:b/>
          <w:shd w:val="clear" w:color="auto" w:fill="D9D9D9"/>
        </w:rPr>
        <w:tab/>
      </w:r>
      <w:r>
        <w:rPr>
          <w:rFonts w:ascii="Arial"/>
          <w:b/>
          <w:shd w:val="clear" w:color="auto" w:fill="D9D9D9"/>
        </w:rPr>
        <w:t>ANEXO</w:t>
      </w:r>
      <w:r>
        <w:rPr>
          <w:rFonts w:ascii="Arial"/>
          <w:b/>
          <w:spacing w:val="1"/>
          <w:shd w:val="clear" w:color="auto" w:fill="D9D9D9"/>
        </w:rPr>
        <w:t xml:space="preserve"> </w:t>
      </w:r>
      <w:r>
        <w:rPr>
          <w:rFonts w:ascii="Arial"/>
          <w:b/>
          <w:shd w:val="clear" w:color="auto" w:fill="D9D9D9"/>
        </w:rPr>
        <w:t>I</w:t>
      </w:r>
      <w:r>
        <w:rPr>
          <w:rFonts w:ascii="Arial"/>
          <w:b/>
          <w:shd w:val="clear" w:color="auto" w:fill="D9D9D9"/>
        </w:rPr>
        <w:tab/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10"/>
        <w:rPr>
          <w:rFonts w:ascii="Arial"/>
          <w:b/>
          <w:sz w:val="17"/>
        </w:rPr>
      </w:pP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230"/>
        <w:gridCol w:w="1528"/>
        <w:gridCol w:w="2205"/>
        <w:gridCol w:w="984"/>
        <w:gridCol w:w="968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91" w:type="dxa"/>
            <w:shd w:val="clear" w:color="auto" w:fill="B3B3B3"/>
          </w:tcPr>
          <w:p>
            <w:pPr>
              <w:pStyle w:val="9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before="1"/>
              <w:ind w:left="1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1230" w:type="dxa"/>
            <w:shd w:val="clear" w:color="auto" w:fill="B3B3B3"/>
          </w:tcPr>
          <w:p>
            <w:pPr>
              <w:pStyle w:val="9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before="1"/>
              <w:ind w:left="3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</w:p>
        </w:tc>
        <w:tc>
          <w:tcPr>
            <w:tcW w:w="1528" w:type="dxa"/>
            <w:shd w:val="clear" w:color="auto" w:fill="B3B3B3"/>
          </w:tcPr>
          <w:p>
            <w:pPr>
              <w:pStyle w:val="9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before="1"/>
              <w:ind w:left="2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ATUAÇÃO</w:t>
            </w:r>
          </w:p>
        </w:tc>
        <w:tc>
          <w:tcPr>
            <w:tcW w:w="2205" w:type="dxa"/>
            <w:shd w:val="clear" w:color="auto" w:fill="B3B3B3"/>
          </w:tcPr>
          <w:p>
            <w:pPr>
              <w:pStyle w:val="9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before="1"/>
              <w:ind w:left="4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Habilitação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Exigida</w:t>
            </w:r>
          </w:p>
        </w:tc>
        <w:tc>
          <w:tcPr>
            <w:tcW w:w="984" w:type="dxa"/>
            <w:shd w:val="clear" w:color="auto" w:fill="B3B3B3"/>
          </w:tcPr>
          <w:p>
            <w:pPr>
              <w:pStyle w:val="9"/>
              <w:spacing w:before="102"/>
              <w:ind w:left="159" w:right="132" w:firstLine="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Vagas</w:t>
            </w:r>
          </w:p>
        </w:tc>
        <w:tc>
          <w:tcPr>
            <w:tcW w:w="968" w:type="dxa"/>
            <w:shd w:val="clear" w:color="auto" w:fill="B3B3B3"/>
          </w:tcPr>
          <w:p>
            <w:pPr>
              <w:pStyle w:val="9"/>
              <w:spacing w:before="102"/>
              <w:ind w:left="178" w:right="152" w:firstLin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Carga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Horária</w:t>
            </w:r>
          </w:p>
        </w:tc>
        <w:tc>
          <w:tcPr>
            <w:tcW w:w="2077" w:type="dxa"/>
            <w:shd w:val="clear" w:color="auto" w:fill="B3B3B3"/>
          </w:tcPr>
          <w:p>
            <w:pPr>
              <w:pStyle w:val="9"/>
              <w:ind w:left="246" w:right="234" w:hanging="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TEMAS DA PROVA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DESEMPENHO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DIDÁTICO</w:t>
            </w:r>
          </w:p>
          <w:p>
            <w:pPr>
              <w:pStyle w:val="9"/>
              <w:ind w:left="6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SORTEIO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9" w:hRule="atLeast"/>
        </w:trPr>
        <w:tc>
          <w:tcPr>
            <w:tcW w:w="691" w:type="dxa"/>
          </w:tcPr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default"/>
                <w:sz w:val="18"/>
                <w:lang w:val="pt-BR"/>
              </w:rPr>
              <w:t>MR</w:t>
            </w:r>
            <w:r>
              <w:rPr>
                <w:sz w:val="18"/>
              </w:rPr>
              <w:t>01</w:t>
            </w:r>
          </w:p>
        </w:tc>
        <w:tc>
          <w:tcPr>
            <w:tcW w:w="1230" w:type="dxa"/>
          </w:tcPr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both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spacing w:before="136"/>
              <w:ind w:right="214"/>
              <w:jc w:val="both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spacing w:before="136"/>
              <w:ind w:right="214"/>
              <w:jc w:val="center"/>
              <w:rPr>
                <w:rFonts w:hint="default"/>
                <w:sz w:val="18"/>
                <w:lang w:val="pt-BR"/>
              </w:rPr>
            </w:pPr>
            <w:r>
              <w:rPr>
                <w:rFonts w:hint="default"/>
                <w:sz w:val="18"/>
                <w:lang w:val="pt-BR"/>
              </w:rPr>
              <w:t>Ciência e Tecnologia de Alimentos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tabs>
                <w:tab w:val="left" w:pos="1099"/>
              </w:tabs>
              <w:spacing w:before="3"/>
              <w:ind w:left="112" w:right="100"/>
              <w:jc w:val="left"/>
              <w:rPr>
                <w:rFonts w:hint="default"/>
                <w:sz w:val="18"/>
                <w:lang w:val="pt-BR"/>
              </w:rPr>
            </w:pPr>
            <w:r>
              <w:rPr>
                <w:rFonts w:hint="default"/>
                <w:sz w:val="18"/>
                <w:lang w:val="pt-BR"/>
              </w:rPr>
              <w:t>Ciência e Tecnologia de Alimentos</w:t>
            </w:r>
          </w:p>
        </w:tc>
        <w:tc>
          <w:tcPr>
            <w:tcW w:w="2205" w:type="dxa"/>
          </w:tcPr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hAnsi="Calibri"/>
                <w:sz w:val="18"/>
                <w:szCs w:val="18"/>
                <w:lang w:eastAsia="zh-CN" w:bidi="ar"/>
              </w:rPr>
              <w:t>Bacharelado em Ciência e Tecnologia de Alimentos, ou Bacharelado em Ciência dos Alimentos, ou Graduação em Engenharia de Alimentos, ou Tecnólogo em Alimentos, ou Bacharelado em Tecnologia de Laticínios, ou Bacharelado em Ciência e Tecnologia de Laticínios, ou Tecnologia em Laticínios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18"/>
                <w:szCs w:val="18"/>
                <w:lang w:val="pt-BR" w:eastAsia="zh-CN" w:bidi="ar"/>
              </w:rPr>
              <w:t xml:space="preserve">. </w:t>
            </w:r>
          </w:p>
          <w:p>
            <w:pPr>
              <w:pStyle w:val="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9"/>
              <w:tabs>
                <w:tab w:val="left" w:pos="2097"/>
              </w:tabs>
              <w:spacing w:before="136"/>
              <w:ind w:left="114" w:right="102"/>
              <w:jc w:val="left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default" w:hAnsi="Calibri"/>
                <w:sz w:val="18"/>
                <w:szCs w:val="18"/>
                <w:lang w:eastAsia="zh-CN" w:bidi="ar"/>
              </w:rPr>
              <w:t>Bacharelado em Ciência e Tecnologia de Alimentos, ou Bacharelado em Ciência dos Alimentos, ou Graduação em Engenharia de Alimentos, ou Tecnólogo em Alimentos, ou Bacharelado em Tecnologia de Laticínios, ou Bacharelado em Ciência e Tecnologia de Laticínios, ou Tecnologia em Laticínios</w:t>
            </w:r>
            <w:r>
              <w:rPr>
                <w:sz w:val="18"/>
              </w:rPr>
              <w:t>;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com</w:t>
            </w:r>
            <w:r>
              <w:rPr>
                <w:rFonts w:hint="default"/>
                <w:spacing w:val="-2"/>
                <w:sz w:val="18"/>
                <w:u w:val="single"/>
                <w:lang w:val="pt-BR"/>
              </w:rPr>
              <w:t xml:space="preserve"> </w:t>
            </w:r>
            <w:r>
              <w:rPr>
                <w:sz w:val="18"/>
                <w:u w:val="single"/>
              </w:rPr>
              <w:t xml:space="preserve">Especialização </w:t>
            </w:r>
            <w:r>
              <w:rPr>
                <w:sz w:val="18"/>
              </w:rPr>
              <w:t>na disciplina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área/concentração;</w:t>
            </w:r>
          </w:p>
          <w:p>
            <w:pPr>
              <w:pStyle w:val="9"/>
              <w:spacing w:before="9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9"/>
              <w:tabs>
                <w:tab w:val="left" w:pos="2235"/>
              </w:tabs>
              <w:ind w:left="114" w:right="102"/>
              <w:jc w:val="left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default" w:hAnsi="Calibri"/>
                <w:sz w:val="18"/>
                <w:szCs w:val="18"/>
                <w:lang w:eastAsia="zh-CN" w:bidi="ar"/>
              </w:rPr>
              <w:t>Bacharelado em Ciência e Tecnologia de Alimentos, ou Bacharelado em Ciência dos Alimentos, ou Graduação em Engenharia de Alimentos, ou Tecnólogo em Alimentos, ou Bacharelado em Tecnologia de Laticínios, ou Bacharelado em Ciência e Tecnologia de Laticínios, ou Tecnologia em Laticínios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Mestrado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pacing w:val="-1"/>
                <w:sz w:val="18"/>
              </w:rPr>
              <w:t>ou</w:t>
            </w:r>
            <w:r>
              <w:rPr>
                <w:rFonts w:hint="default"/>
                <w:spacing w:val="-1"/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área/concentração,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Capes;</w:t>
            </w:r>
          </w:p>
          <w:p>
            <w:pPr>
              <w:pStyle w:val="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9"/>
              <w:tabs>
                <w:tab w:val="left" w:pos="2235"/>
              </w:tabs>
              <w:ind w:left="114" w:right="102"/>
              <w:jc w:val="left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default" w:hAnsi="Calibri"/>
                <w:sz w:val="18"/>
                <w:szCs w:val="18"/>
                <w:lang w:eastAsia="zh-CN" w:bidi="ar"/>
              </w:rPr>
              <w:t>Bacharelado em Ciência e Tecnologia de Alimentos, ou Bacharelado em Ciência dos Alimentos, ou Graduação em Engenharia de Alimentos, ou Tecnólogo em Alimentos, ou Bacharelado em Tecnologia de Laticínios, ou Bacharelado em Ciência e Tecnologia de Laticínios, ou Tecnologia em Laticínios</w:t>
            </w:r>
            <w:r>
              <w:rPr>
                <w:sz w:val="18"/>
              </w:rPr>
              <w:t xml:space="preserve">; com </w:t>
            </w:r>
            <w:r>
              <w:rPr>
                <w:sz w:val="18"/>
                <w:u w:val="single"/>
              </w:rPr>
              <w:t>Doutorado</w:t>
            </w:r>
            <w:r>
              <w:rPr>
                <w:sz w:val="18"/>
              </w:rPr>
              <w:t xml:space="preserve">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rFonts w:hint="default"/>
                <w:sz w:val="18"/>
                <w:lang w:val="pt-BR"/>
              </w:rPr>
              <w:t xml:space="preserve"> o</w:t>
            </w:r>
            <w:r>
              <w:rPr>
                <w:spacing w:val="-1"/>
                <w:sz w:val="18"/>
              </w:rPr>
              <w:t>u</w:t>
            </w:r>
            <w:r>
              <w:rPr>
                <w:rFonts w:hint="default"/>
                <w:spacing w:val="-1"/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área/concentração,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rFonts w:hint="default"/>
                <w:spacing w:val="-2"/>
                <w:sz w:val="18"/>
                <w:lang w:val="pt-BR"/>
              </w:rPr>
              <w:t xml:space="preserve">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Capes.</w:t>
            </w:r>
          </w:p>
        </w:tc>
        <w:tc>
          <w:tcPr>
            <w:tcW w:w="984" w:type="dxa"/>
          </w:tcPr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68" w:type="dxa"/>
          </w:tcPr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spacing w:before="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ind w:left="1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2077" w:type="dxa"/>
          </w:tcPr>
          <w:p>
            <w:pPr>
              <w:pStyle w:val="9"/>
              <w:ind w:right="306" w:rightChars="139"/>
              <w:jc w:val="center"/>
              <w:rPr>
                <w:rFonts w:hint="default" w:ascii="Arial"/>
                <w:b/>
                <w:sz w:val="20"/>
                <w:lang w:val="pt-BR"/>
              </w:rPr>
            </w:pPr>
            <w:r>
              <w:rPr>
                <w:rFonts w:hint="default" w:ascii="Arial"/>
                <w:b/>
                <w:sz w:val="20"/>
                <w:lang w:val="pt-BR"/>
              </w:rPr>
              <w:t xml:space="preserve"> </w:t>
            </w:r>
          </w:p>
          <w:p>
            <w:pPr>
              <w:pStyle w:val="9"/>
              <w:ind w:right="306" w:rightChars="139"/>
              <w:jc w:val="center"/>
              <w:rPr>
                <w:rFonts w:hint="default" w:ascii="Arial"/>
                <w:b/>
                <w:sz w:val="20"/>
                <w:lang w:val="pt-BR"/>
              </w:rPr>
            </w:pPr>
          </w:p>
          <w:p>
            <w:pPr>
              <w:pStyle w:val="9"/>
              <w:ind w:right="306" w:rightChars="139"/>
              <w:jc w:val="center"/>
              <w:rPr>
                <w:rFonts w:hint="default" w:ascii="Arial"/>
                <w:b/>
                <w:sz w:val="20"/>
                <w:lang w:val="pt-BR"/>
              </w:rPr>
            </w:pPr>
          </w:p>
          <w:p>
            <w:pPr>
              <w:pStyle w:val="9"/>
              <w:ind w:right="306" w:rightChars="139"/>
              <w:jc w:val="center"/>
              <w:rPr>
                <w:rFonts w:ascii="Arial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  <w:r>
              <w:rPr>
                <w:rFonts w:hint="default"/>
                <w:sz w:val="18"/>
                <w:lang w:val="pt-BR"/>
              </w:rPr>
              <w:t xml:space="preserve">1 - Agroindústria familiar. 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  <w:r>
              <w:rPr>
                <w:rFonts w:hint="default"/>
                <w:sz w:val="18"/>
                <w:lang w:val="pt-BR"/>
              </w:rPr>
              <w:t xml:space="preserve">2 - Gerenciamento ambiental na indústria de alimentos.. 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66"/>
              </w:tabs>
              <w:spacing w:line="240" w:lineRule="auto"/>
              <w:ind w:right="306" w:rightChars="139" w:firstLine="90" w:firstLineChars="50"/>
              <w:jc w:val="left"/>
              <w:rPr>
                <w:rFonts w:hint="default"/>
                <w:sz w:val="18"/>
                <w:lang w:val="pt-BR"/>
              </w:rPr>
            </w:pPr>
            <w:r>
              <w:rPr>
                <w:rFonts w:hint="default"/>
                <w:sz w:val="18"/>
                <w:lang w:val="pt-BR"/>
              </w:rPr>
              <w:t xml:space="preserve">3 - Processamentos de alimentos de origem vegetal e animal. </w:t>
            </w:r>
          </w:p>
        </w:tc>
      </w:tr>
    </w:tbl>
    <w:p>
      <w:pPr>
        <w:spacing w:line="480" w:lineRule="auto"/>
        <w:rPr>
          <w:sz w:val="18"/>
        </w:r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2"/>
        <w:tabs>
          <w:tab w:val="left" w:pos="4657"/>
          <w:tab w:val="left" w:pos="9775"/>
        </w:tabs>
        <w:spacing w:before="1"/>
        <w:ind w:left="504" w:firstLine="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>ANEXO II</w:t>
      </w:r>
      <w:r>
        <w:rPr>
          <w:shd w:val="clear" w:color="auto" w:fill="D9D9D9"/>
        </w:rPr>
        <w:tab/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10"/>
        <w:rPr>
          <w:rFonts w:ascii="Arial"/>
          <w:b/>
          <w:sz w:val="17"/>
        </w:rPr>
      </w:pPr>
    </w:p>
    <w:tbl>
      <w:tblPr>
        <w:tblStyle w:val="7"/>
        <w:tblW w:w="0" w:type="auto"/>
        <w:tblInd w:w="1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6116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495" w:type="dxa"/>
            <w:gridSpan w:val="3"/>
            <w:shd w:val="clear" w:color="auto" w:fill="B1B1B1"/>
          </w:tcPr>
          <w:p>
            <w:pPr>
              <w:pStyle w:val="9"/>
              <w:ind w:left="3050" w:right="37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CRONOGRAMA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08" w:type="dxa"/>
            <w:shd w:val="clear" w:color="auto" w:fill="B1B1B1"/>
          </w:tcPr>
          <w:p>
            <w:pPr>
              <w:pStyle w:val="9"/>
              <w:spacing w:before="114"/>
              <w:ind w:left="93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6116" w:type="dxa"/>
            <w:shd w:val="clear" w:color="auto" w:fill="B1B1B1"/>
          </w:tcPr>
          <w:p>
            <w:pPr>
              <w:pStyle w:val="9"/>
              <w:spacing w:before="114"/>
              <w:ind w:left="2496" w:right="24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ATIVIDADE</w:t>
            </w:r>
          </w:p>
        </w:tc>
        <w:tc>
          <w:tcPr>
            <w:tcW w:w="1671" w:type="dxa"/>
            <w:shd w:val="clear" w:color="auto" w:fill="B1B1B1"/>
          </w:tcPr>
          <w:p>
            <w:pPr>
              <w:pStyle w:val="9"/>
              <w:ind w:left="269" w:firstLine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PREVISTAS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Divulgação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Edital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7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/06/22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Publicação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Edital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DOU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7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/06/22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8" w:type="dxa"/>
          </w:tcPr>
          <w:p>
            <w:pPr>
              <w:pStyle w:val="9"/>
              <w:spacing w:before="115"/>
              <w:ind w:left="90" w:right="86"/>
              <w:jc w:val="center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6116" w:type="dxa"/>
          </w:tcPr>
          <w:p>
            <w:pPr>
              <w:pStyle w:val="9"/>
              <w:spacing w:before="1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Prazo para impugnação do Edital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val="en-US" w:eastAsia="pt-BR"/>
              </w:rPr>
              <w:t>07</w:t>
            </w:r>
            <w:r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eastAsia="pt-BR"/>
              </w:rPr>
              <w:t>/0</w:t>
            </w:r>
            <w:r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val="en-US" w:eastAsia="pt-BR"/>
              </w:rPr>
              <w:t>7</w:t>
            </w:r>
            <w:r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eastAsia="pt-BR"/>
              </w:rPr>
              <w:t>/2022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16" w:type="dxa"/>
          </w:tcPr>
          <w:p>
            <w:pPr>
              <w:pStyle w:val="9"/>
              <w:spacing w:before="1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Período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Inscrições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7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 xml:space="preserve">/06 a 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16" w:type="dxa"/>
          </w:tcPr>
          <w:p>
            <w:pPr>
              <w:pStyle w:val="9"/>
              <w:spacing w:before="2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Deferimento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das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Inscrições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12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4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16" w:type="dxa"/>
          </w:tcPr>
          <w:p>
            <w:pPr>
              <w:pStyle w:val="9"/>
              <w:spacing w:before="2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Recurso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inscrições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13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 xml:space="preserve"> e 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14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Envio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Formulário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Atendimento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Especial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15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/07/2022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Resposta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recurso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Inscrição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8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Deferimento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dos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pedidos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inclusão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Nome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Social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9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Sorteio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Tema da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Prova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Desempenho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Didático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20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Impressão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comprovante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definitivo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inscrição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21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Desempenho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Didático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25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 xml:space="preserve"> a 2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9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16" w:type="dxa"/>
          </w:tcPr>
          <w:p>
            <w:pPr>
              <w:pStyle w:val="9"/>
              <w:spacing w:before="2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Divulgação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Resultado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04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8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16" w:type="dxa"/>
          </w:tcPr>
          <w:p>
            <w:pPr>
              <w:pStyle w:val="9"/>
              <w:spacing w:before="2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Solicitação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Vista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prova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05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8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4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Deferimento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solicitação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 Vista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prova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08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Vista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prova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9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08" w:type="dxa"/>
          </w:tcPr>
          <w:p>
            <w:pPr>
              <w:pStyle w:val="9"/>
              <w:spacing w:before="114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Prazo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Recursos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10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 xml:space="preserve"> e 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before="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Resposta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aos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recursos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contra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Resultado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Provisório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15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708" w:type="dxa"/>
          </w:tcPr>
          <w:p>
            <w:pPr>
              <w:pStyle w:val="9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9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116" w:type="dxa"/>
          </w:tcPr>
          <w:p>
            <w:pPr>
              <w:pStyle w:val="9"/>
              <w:spacing w:before="2"/>
              <w:ind w:left="114" w:right="1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Divulgação da listagem dos candidatos para Entrevista de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verificação da autodeclaração prestada por candidatos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negros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6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8" w:type="dxa"/>
          </w:tcPr>
          <w:p>
            <w:pPr>
              <w:pStyle w:val="9"/>
              <w:spacing w:line="229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116" w:type="dxa"/>
          </w:tcPr>
          <w:p>
            <w:pPr>
              <w:pStyle w:val="9"/>
              <w:ind w:left="114" w:right="26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Entrevista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verificação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autodeclaração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prestada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por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candidatos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negros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8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8" w:type="dxa"/>
          </w:tcPr>
          <w:p>
            <w:pPr>
              <w:pStyle w:val="9"/>
              <w:spacing w:before="2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116" w:type="dxa"/>
          </w:tcPr>
          <w:p>
            <w:pPr>
              <w:pStyle w:val="9"/>
              <w:spacing w:before="2"/>
              <w:ind w:left="114" w:right="39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Divulgação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resultado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Entrevista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verificação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autodeclaração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prestada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por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candidatos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negros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9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line="229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Recurso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contra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 Entrevista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val="en-US" w:eastAsia="pt-BR"/>
              </w:rPr>
              <w:t>22</w:t>
            </w:r>
            <w:r>
              <w:rPr>
                <w:rFonts w:hint="default" w:ascii="Verdana" w:hAnsi="Verdana" w:eastAsia="Times New Roman" w:cs="Verdana"/>
                <w:b w:val="0"/>
                <w:color w:val="000000"/>
                <w:sz w:val="20"/>
                <w:szCs w:val="20"/>
                <w:lang w:eastAsia="pt-BR"/>
              </w:rPr>
              <w:t>/08/22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spacing w:line="229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116" w:type="dxa"/>
          </w:tcPr>
          <w:p>
            <w:pPr>
              <w:pStyle w:val="9"/>
              <w:ind w:left="1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Resultado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Final</w:t>
            </w:r>
          </w:p>
        </w:tc>
        <w:tc>
          <w:tcPr>
            <w:tcW w:w="1671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val="pt-PT" w:eastAsia="pt-BR" w:bidi="ar-SA"/>
              </w:rPr>
            </w:pPr>
            <w:r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val="en-US" w:eastAsia="pt-BR"/>
              </w:rPr>
              <w:t>23</w:t>
            </w:r>
            <w:r>
              <w:rPr>
                <w:rFonts w:hint="default" w:ascii="Verdana" w:hAnsi="Verdana" w:eastAsia="Times New Roman" w:cs="Verdana"/>
                <w:b w:val="0"/>
                <w:sz w:val="20"/>
                <w:szCs w:val="20"/>
                <w:lang w:eastAsia="pt-BR"/>
              </w:rPr>
              <w:t>/08/22</w:t>
            </w:r>
          </w:p>
        </w:tc>
      </w:tr>
    </w:tbl>
    <w:p>
      <w:pPr>
        <w:rPr>
          <w:sz w:val="20"/>
        </w:r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tbl>
      <w:tblPr>
        <w:tblStyle w:val="7"/>
        <w:tblW w:w="0" w:type="auto"/>
        <w:tblInd w:w="143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1"/>
        <w:gridCol w:w="3239"/>
        <w:gridCol w:w="296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00" w:type="dxa"/>
            <w:gridSpan w:val="2"/>
            <w:vMerge w:val="restart"/>
          </w:tcPr>
          <w:p>
            <w:pPr>
              <w:pStyle w:val="9"/>
              <w:spacing w:before="4"/>
              <w:rPr>
                <w:rFonts w:ascii="Arial"/>
                <w:b/>
                <w:sz w:val="7"/>
              </w:rPr>
            </w:pPr>
          </w:p>
          <w:p>
            <w:pPr>
              <w:pStyle w:val="9"/>
              <w:ind w:left="1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723390" cy="4692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67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211"/>
              <w:ind w:left="1095" w:right="10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TERMO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PESSOAL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PRAZO DETERMINADO</w:t>
            </w:r>
          </w:p>
          <w:p>
            <w:pPr>
              <w:pStyle w:val="9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9"/>
              <w:spacing w:before="1"/>
              <w:ind w:left="732" w:right="6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(PROFESSOR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SUBSTITUTO –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N.º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8.745/1993)</w:t>
            </w:r>
          </w:p>
        </w:tc>
        <w:tc>
          <w:tcPr>
            <w:tcW w:w="2966" w:type="dxa"/>
            <w:tcBorders>
              <w:bottom w:val="single" w:color="000000" w:sz="4" w:space="0"/>
            </w:tcBorders>
          </w:tcPr>
          <w:p>
            <w:pPr>
              <w:pStyle w:val="9"/>
              <w:spacing w:before="1"/>
              <w:ind w:left="10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Processo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61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line="221" w:lineRule="exact"/>
              <w:ind w:left="10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Edital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PSS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1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single" w:color="000000" w:sz="4" w:space="0"/>
            </w:tcBorders>
          </w:tcPr>
          <w:p>
            <w:pPr>
              <w:pStyle w:val="9"/>
              <w:spacing w:line="221" w:lineRule="exact"/>
              <w:ind w:left="7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N.º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66" w:type="dxa"/>
            <w:gridSpan w:val="3"/>
            <w:tcBorders>
              <w:bottom w:val="single" w:color="000000" w:sz="8" w:space="0"/>
            </w:tcBorders>
          </w:tcPr>
          <w:p>
            <w:pPr>
              <w:pStyle w:val="9"/>
              <w:spacing w:before="1"/>
              <w:ind w:left="3252" w:right="321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Dados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do(a)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Contratado(a)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6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861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323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296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5"/>
        <w:rPr>
          <w:rFonts w:ascii="Arial"/>
          <w:b/>
          <w:sz w:val="15"/>
        </w:rPr>
      </w:pPr>
    </w:p>
    <w:tbl>
      <w:tblPr>
        <w:tblStyle w:val="7"/>
        <w:tblW w:w="0" w:type="auto"/>
        <w:tblInd w:w="141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0"/>
        <w:gridCol w:w="439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66" w:type="dxa"/>
            <w:gridSpan w:val="2"/>
            <w:tcBorders>
              <w:bottom w:val="single" w:color="000000" w:sz="8" w:space="0"/>
            </w:tcBorders>
          </w:tcPr>
          <w:p>
            <w:pPr>
              <w:pStyle w:val="9"/>
              <w:spacing w:before="1"/>
              <w:ind w:left="3248" w:right="321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Condições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do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Contrato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Formação: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6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Área(s):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670" w:type="dxa"/>
            <w:tcBorders>
              <w:top w:val="single" w:color="000000" w:sz="8" w:space="0"/>
              <w:right w:val="single" w:color="000000" w:sz="4" w:space="0"/>
            </w:tcBorders>
          </w:tcPr>
          <w:p>
            <w:pPr>
              <w:pStyle w:val="9"/>
              <w:spacing w:line="229" w:lineRule="exact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Contrato:</w:t>
            </w:r>
          </w:p>
        </w:tc>
        <w:tc>
          <w:tcPr>
            <w:tcW w:w="4396" w:type="dxa"/>
            <w:tcBorders>
              <w:top w:val="single" w:color="000000" w:sz="8" w:space="0"/>
              <w:left w:val="single" w:color="000000" w:sz="4" w:space="0"/>
            </w:tcBorders>
          </w:tcPr>
          <w:p>
            <w:pPr>
              <w:pStyle w:val="9"/>
              <w:spacing w:line="229" w:lineRule="exact"/>
              <w:ind w:left="1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Contrato:</w:t>
            </w:r>
          </w:p>
        </w:tc>
      </w:tr>
    </w:tbl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5"/>
        <w:rPr>
          <w:rFonts w:ascii="Arial"/>
          <w:b/>
          <w:sz w:val="15"/>
        </w:rPr>
      </w:pPr>
    </w:p>
    <w:tbl>
      <w:tblPr>
        <w:tblStyle w:val="7"/>
        <w:tblW w:w="0" w:type="auto"/>
        <w:tblInd w:w="143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62" w:type="dxa"/>
            <w:tcBorders>
              <w:bottom w:val="single" w:color="000000" w:sz="4" w:space="0"/>
            </w:tcBorders>
          </w:tcPr>
          <w:p>
            <w:pPr>
              <w:pStyle w:val="9"/>
              <w:spacing w:before="1"/>
              <w:ind w:left="3524" w:right="348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Representante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Legal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line="261" w:lineRule="auto"/>
              <w:ind w:left="107" w:right="76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Delegação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competência: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62" w:type="dxa"/>
            <w:tcBorders>
              <w:top w:val="single" w:color="000000" w:sz="4" w:space="0"/>
            </w:tcBorders>
          </w:tcPr>
          <w:p>
            <w:pPr>
              <w:pStyle w:val="9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4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143510</wp:posOffset>
                </wp:positionV>
                <wp:extent cx="5754370" cy="840105"/>
                <wp:effectExtent l="0" t="0" r="0" b="0"/>
                <wp:wrapTopAndBottom/>
                <wp:docPr id="1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84010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after="160" w:line="259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 Instituto Federal de Educação, Ciência e Tecnologia do Sudeste de Minas Gerais,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Campus </w:t>
                            </w:r>
                            <w:r>
                              <w:rPr>
                                <w:rFonts w:hint="default" w:ascii="Arial"/>
                                <w:sz w:val="20"/>
                                <w:lang w:val="pt-BR"/>
                              </w:rPr>
                              <w:t>Muriaé,</w:t>
                            </w:r>
                            <w:r>
                              <w:rPr>
                                <w:sz w:val="20"/>
                              </w:rPr>
                              <w:t xml:space="preserve"> 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ado à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Av. Cel. Monteiro de Castro, 550 - Barra, Muriaé - MG, 36884-036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, neste ato repre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sentado pela autorid</w:t>
                            </w:r>
                            <w:r>
                              <w:rPr>
                                <w:sz w:val="20"/>
                              </w:rPr>
                              <w:t>ade acima identificada, doravante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denominado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CONTRATANTE,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o(a)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Professor(a)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acima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referenciado(a),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doravante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denominado(a)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94pt;margin-top:11.3pt;height:66.15pt;width:453.1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hwphNoAAAALAQAADwAAAAAAAAABACAAAAAiAAAAZHJzL2Rvd25yZXYueG1s&#10;UEsBAhQAFAAAAAgAh07iQHxbx20vAgAAaQQAAA4AAAAAAAAAAQAgAAAAKQEAAGRycy9lMm9Eb2Mu&#10;eG1sUEsFBgAAAAAGAAYAWQEAAMoFAAAAAA==&#10;">
                <v:fill on="f" focussize="0,0"/>
                <v:stroke weight="2.1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9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after="160" w:line="259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 Instituto Federal de Educação, Ciência e Tecnologia do Sudeste de Minas Gerais,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Campus </w:t>
                      </w:r>
                      <w:r>
                        <w:rPr>
                          <w:rFonts w:hint="default" w:ascii="Arial"/>
                          <w:sz w:val="20"/>
                          <w:lang w:val="pt-BR"/>
                        </w:rPr>
                        <w:t>Muriaé,</w:t>
                      </w:r>
                      <w:r>
                        <w:rPr>
                          <w:sz w:val="20"/>
                        </w:rPr>
                        <w:t xml:space="preserve"> si</w:t>
                      </w:r>
                      <w:r>
                        <w:rPr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ado à </w:t>
                      </w:r>
                      <w:r>
                        <w:rPr>
                          <w:rFonts w:ascii="Arial" w:hAnsi="Arial" w:eastAsia="Arial" w:cs="Arial"/>
                          <w:b w:val="0"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0"/>
                          <w:szCs w:val="20"/>
                          <w:shd w:val="clear" w:fill="FFFFFF"/>
                        </w:rPr>
                        <w:t>Av. Cel. Monteiro de Castro, 550 - Barra, Muriaé - MG, 36884-036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 neste ato repre</w:t>
                      </w:r>
                      <w:r>
                        <w:rPr>
                          <w:sz w:val="20"/>
                          <w:szCs w:val="20"/>
                        </w:rPr>
                        <w:t>sentado pela autorid</w:t>
                      </w:r>
                      <w:r>
                        <w:rPr>
                          <w:sz w:val="20"/>
                        </w:rPr>
                        <w:t>ade acima identificada, doravante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denominado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CONTRATANTE,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o(a)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Professor(a)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acima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referenciado(a),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doravante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denominado(a)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Arial"/>
          <w:sz w:val="14"/>
        </w:r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tbl>
      <w:tblPr>
        <w:tblStyle w:val="7"/>
        <w:tblW w:w="0" w:type="auto"/>
        <w:tblInd w:w="144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8" w:hRule="atLeast"/>
        </w:trPr>
        <w:tc>
          <w:tcPr>
            <w:tcW w:w="9062" w:type="dxa"/>
          </w:tcPr>
          <w:p>
            <w:pPr>
              <w:pStyle w:val="9"/>
              <w:spacing w:before="1" w:line="256" w:lineRule="auto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apenas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CONTRATADO(A),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8.745/93,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prestação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pelas seguintes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cláusulas: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159"/>
              </w:tabs>
              <w:spacing w:before="122" w:line="259" w:lineRule="auto"/>
              <w:ind w:right="67" w:firstLine="899"/>
              <w:jc w:val="both"/>
              <w:rPr>
                <w:sz w:val="20"/>
              </w:rPr>
            </w:pPr>
            <w:r>
              <w:rPr>
                <w:sz w:val="20"/>
              </w:rPr>
              <w:t>– A CONTRATANTE, na conformidade do disposto no Art. 2º, inciso IV, da Lei n.º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8.745/93, ajusta os serviços do(a) CONTRATADO(A) para exercer as funções de Professor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 Básico, Técnico e Tecnológico – Substituto, caracterizados e descritos no cabeçalho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presente instrumento, junto à Direção de Ensino do </w:t>
            </w:r>
            <w:bookmarkStart w:id="0" w:name="_GoBack"/>
            <w:bookmarkEnd w:id="0"/>
            <w:r>
              <w:rPr>
                <w:rFonts w:ascii="Arial" w:hAnsi="Arial"/>
                <w:i/>
                <w:sz w:val="20"/>
              </w:rPr>
              <w:t xml:space="preserve">Campus </w:t>
            </w:r>
            <w:r>
              <w:rPr>
                <w:rFonts w:hint="default" w:ascii="Arial"/>
                <w:sz w:val="20"/>
                <w:lang w:val="pt-BR"/>
              </w:rPr>
              <w:t>Muriaé</w:t>
            </w:r>
            <w:r>
              <w:rPr>
                <w:sz w:val="20"/>
              </w:rPr>
              <w:t>, para execução 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constantes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especificado.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176"/>
              </w:tabs>
              <w:spacing w:before="119" w:line="259" w:lineRule="auto"/>
              <w:ind w:right="62" w:firstLine="899"/>
              <w:jc w:val="both"/>
              <w:rPr>
                <w:sz w:val="20"/>
              </w:rPr>
            </w:pPr>
            <w:r>
              <w:rPr>
                <w:sz w:val="20"/>
              </w:rPr>
              <w:t>– O(A) CONTRATADO(A) cumprirá o horário que lhe for determinado, de acordo com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seu regime de trabalho, desempenhando as funções indicadas na cláusula anterior, com zelo,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probidade.</w:t>
            </w:r>
          </w:p>
          <w:p>
            <w:pPr>
              <w:pStyle w:val="9"/>
              <w:spacing w:before="122" w:line="259" w:lineRule="auto"/>
              <w:ind w:left="107" w:right="70" w:firstLine="899"/>
              <w:jc w:val="both"/>
              <w:rPr>
                <w:sz w:val="20"/>
              </w:rPr>
            </w:pPr>
            <w:r>
              <w:rPr>
                <w:sz w:val="20"/>
              </w:rPr>
              <w:t>Parágrafo único. Em casos de inadimplemento por parte do(a) CONTRATADO(A)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estipulado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cláusula,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mesmo(a)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incorrerá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equivalente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faltou.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248"/>
              </w:tabs>
              <w:spacing w:before="119" w:line="259" w:lineRule="auto"/>
              <w:ind w:right="66" w:firstLine="899"/>
              <w:jc w:val="left"/>
              <w:rPr>
                <w:sz w:val="20"/>
              </w:rPr>
            </w:pPr>
            <w:r>
              <w:rPr>
                <w:sz w:val="20"/>
              </w:rPr>
              <w:t>– De acordo com o Art. 7º da Lei n.º 8.745/93, a CONTRATANTE obriga-se a pagar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ao(à)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CONTRATADO(A),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remuneração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mensal,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vencimento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o cargo equivalente no quadro de magistério do Instituto Federal de Educação, Ciência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Campus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hint="default" w:ascii="Arial"/>
                <w:sz w:val="20"/>
                <w:lang w:val="pt-BR"/>
              </w:rPr>
              <w:t>Muriaé</w:t>
            </w:r>
            <w:r>
              <w:rPr>
                <w:sz w:val="20"/>
              </w:rPr>
              <w:t>(reajustável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índice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aumentos dos servidores públicos federais).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363"/>
              </w:tabs>
              <w:spacing w:before="119" w:line="256" w:lineRule="auto"/>
              <w:ind w:right="64" w:firstLine="89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contraprestação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pecuniária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ao(à)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CONTRATADO(A)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far-se-á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conformidade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7º da Lei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8.745/93,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Agência.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264"/>
              </w:tabs>
              <w:spacing w:before="124" w:line="259" w:lineRule="auto"/>
              <w:ind w:right="69" w:firstLine="89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vigorará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XX/XX/XXXX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XX/XX/XXXX,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extinguindo-se, de pleno direito, antes desse termo, sem direito à indenização do § 2º do Art. 12 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Lei n.º 8.745/93, por iniciativa do contratado, ou em decorrência de conveniência administrativa,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estes 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comunicados 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antecedência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dias.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279"/>
              </w:tabs>
              <w:spacing w:before="118" w:line="259" w:lineRule="auto"/>
              <w:ind w:right="72" w:firstLine="899"/>
              <w:jc w:val="both"/>
              <w:rPr>
                <w:sz w:val="20"/>
              </w:rPr>
            </w:pPr>
            <w:r>
              <w:rPr>
                <w:sz w:val="20"/>
              </w:rPr>
              <w:t>– O presente contrato submete-se à regência das Leis n.º 8.112/90 e 8.745/93,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Sudeste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regulamentares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CONTRATADO(A) declara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conhecer.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1380"/>
              </w:tabs>
              <w:spacing w:before="122" w:line="259" w:lineRule="auto"/>
              <w:ind w:right="69" w:firstLine="89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couberem,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8.745/93,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dezembro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alterações,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juntamente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Processo Seletivo.</w:t>
            </w:r>
          </w:p>
          <w:p>
            <w:pPr>
              <w:pStyle w:val="9"/>
              <w:spacing w:before="118" w:line="256" w:lineRule="auto"/>
              <w:ind w:left="107" w:right="71" w:firstLine="873"/>
              <w:jc w:val="both"/>
              <w:rPr>
                <w:sz w:val="20"/>
              </w:rPr>
            </w:pPr>
            <w:r>
              <w:rPr>
                <w:sz w:val="20"/>
              </w:rPr>
              <w:t>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assim, justos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 assinam, juntamente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testemunhas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abaixo,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presente, 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três vias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igual teor,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conforme.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8585835</wp:posOffset>
                </wp:positionV>
                <wp:extent cx="2540000" cy="0"/>
                <wp:effectExtent l="0" t="0" r="0" b="0"/>
                <wp:wrapNone/>
                <wp:docPr id="1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108.4pt;margin-top:676.05pt;height:0pt;width:200pt;mso-position-horizontal-relative:page;mso-position-vertical-relative:page;z-index:-251649024;mso-width-relative:page;mso-height-relative:page;" filled="f" stroked="t" coordsize="21600,21600" o:gfxdata="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Y219tYAAAANAQAADwAAAAAAAAABACAAAAAi&#10;AAAAZHJzL2Rvd25yZXYueG1sUEsBAhQAFAAAAAgAh07iQOM7QPLTAQAAuQMAAA4AAAAAAAAAAQAg&#10;AAAAJQEAAGRycy9lMm9Eb2MueG1sUEsFBgAAAAAGAAYAWQEAAGoFAAAAAA==&#10;">
                <v:fill on="f" focussize="0,0"/>
                <v:stroke weight="0.62748031496063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ge">
                  <wp:posOffset>8585835</wp:posOffset>
                </wp:positionV>
                <wp:extent cx="2540000" cy="0"/>
                <wp:effectExtent l="0" t="0" r="0" b="0"/>
                <wp:wrapNone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328.15pt;margin-top:676.05pt;height:0pt;width:200pt;mso-position-horizontal-relative:page;mso-position-vertical-relative:page;z-index:-251648000;mso-width-relative:page;mso-height-relative:page;" filled="f" stroked="t" coordsize="21600,21600" o:gfxdata="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1+HfTXAAAADgEAAA8AAAAAAAAAAQAgAAAA&#10;IgAAAGRycy9kb3ducmV2LnhtbFBLAQIUABQAAAAIAIdO4kBf7KOA0wEAALkDAAAOAAAAAAAAAAEA&#10;IAAAACYBAABkcnMvZTJvRG9jLnhtbFBLBQYAAAAABgAGAFkBAABrBQAAAAA=&#10;">
                <v:fill on="f" focussize="0,0"/>
                <v:stroke weight="0.62748031496063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8449945</wp:posOffset>
                </wp:positionV>
                <wp:extent cx="5585460" cy="400685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398"/>
                              <w:gridCol w:w="4398"/>
                            </w:tblGrid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43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47" w:line="210" w:lineRule="exact"/>
                                    <w:ind w:left="6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Representante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CONTRATANTE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47" w:line="210" w:lineRule="exact"/>
                                    <w:ind w:left="1624" w:right="16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Testemunha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8.4pt;margin-top:665.35pt;height:31.55pt;width:439.8pt;mso-position-horizontal-relative:page;mso-position-vertical-relative:page;z-index:251663360;mso-width-relative:page;mso-height-relative:page;" filled="f" stroked="f" coordsize="21600,21600" o:gfxdata="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TiDuT2wAAAA4BAAAPAAAAAAAAAAEAIAAAACIAAABkcnMvZG93&#10;bnJldi54bWxQSwECFAAUAAAACACHTuJAMPRUu/0BAAAE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398"/>
                        <w:gridCol w:w="4398"/>
                      </w:tblGrid>
                      <w:tr>
                        <w:trPr>
                          <w:trHeight w:val="630" w:hRule="atLeast"/>
                        </w:trPr>
                        <w:tc>
                          <w:tcPr>
                            <w:tcW w:w="4398" w:type="dxa"/>
                          </w:tcPr>
                          <w:p>
                            <w:pPr>
                              <w:pStyle w:val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47" w:line="210" w:lineRule="exact"/>
                              <w:ind w:left="6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CONTRATANTE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>
                            <w:pPr>
                              <w:pStyle w:val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47" w:line="210" w:lineRule="exact"/>
                              <w:ind w:left="1624" w:right="16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Testemunha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"/>
          <w:szCs w:val="2"/>
        </w:rPr>
        <w:sectPr>
          <w:pgSz w:w="11910" w:h="16840"/>
          <w:pgMar w:top="2460" w:right="440" w:bottom="280" w:left="460" w:header="1086" w:footer="0" w:gutter="0"/>
          <w:cols w:space="720" w:num="1"/>
        </w:sectPr>
      </w:pPr>
    </w:p>
    <w:p>
      <w:pPr>
        <w:pStyle w:val="5"/>
        <w:rPr>
          <w:rFonts w:ascii="Arial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1574800</wp:posOffset>
                </wp:positionV>
                <wp:extent cx="5781675" cy="1353820"/>
                <wp:effectExtent l="0" t="0" r="0" b="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81675" cy="1353820"/>
                        </a:xfrm>
                        <a:custGeom>
                          <a:avLst/>
                          <a:gdLst>
                            <a:gd name="T0" fmla="+- 0 10919 1858"/>
                            <a:gd name="T1" fmla="*/ T0 w 9105"/>
                            <a:gd name="T2" fmla="+- 0 2480 2480"/>
                            <a:gd name="T3" fmla="*/ 2480 h 2132"/>
                            <a:gd name="T4" fmla="+- 0 1901 1858"/>
                            <a:gd name="T5" fmla="*/ T4 w 9105"/>
                            <a:gd name="T6" fmla="+- 0 2480 2480"/>
                            <a:gd name="T7" fmla="*/ 2480 h 2132"/>
                            <a:gd name="T8" fmla="+- 0 1858 1858"/>
                            <a:gd name="T9" fmla="*/ T8 w 9105"/>
                            <a:gd name="T10" fmla="+- 0 2480 2480"/>
                            <a:gd name="T11" fmla="*/ 2480 h 2132"/>
                            <a:gd name="T12" fmla="+- 0 1858 1858"/>
                            <a:gd name="T13" fmla="*/ T12 w 9105"/>
                            <a:gd name="T14" fmla="+- 0 2523 2480"/>
                            <a:gd name="T15" fmla="*/ 2523 h 2132"/>
                            <a:gd name="T16" fmla="+- 0 1858 1858"/>
                            <a:gd name="T17" fmla="*/ T16 w 9105"/>
                            <a:gd name="T18" fmla="+- 0 2525 2480"/>
                            <a:gd name="T19" fmla="*/ 2525 h 2132"/>
                            <a:gd name="T20" fmla="+- 0 1858 1858"/>
                            <a:gd name="T21" fmla="*/ T20 w 9105"/>
                            <a:gd name="T22" fmla="+- 0 4568 2480"/>
                            <a:gd name="T23" fmla="*/ 4568 h 2132"/>
                            <a:gd name="T24" fmla="+- 0 1858 1858"/>
                            <a:gd name="T25" fmla="*/ T24 w 9105"/>
                            <a:gd name="T26" fmla="+- 0 4611 2480"/>
                            <a:gd name="T27" fmla="*/ 4611 h 2132"/>
                            <a:gd name="T28" fmla="+- 0 1901 1858"/>
                            <a:gd name="T29" fmla="*/ T28 w 9105"/>
                            <a:gd name="T30" fmla="+- 0 4611 2480"/>
                            <a:gd name="T31" fmla="*/ 4611 h 2132"/>
                            <a:gd name="T32" fmla="+- 0 10919 1858"/>
                            <a:gd name="T33" fmla="*/ T32 w 9105"/>
                            <a:gd name="T34" fmla="+- 0 4611 2480"/>
                            <a:gd name="T35" fmla="*/ 4611 h 2132"/>
                            <a:gd name="T36" fmla="+- 0 10919 1858"/>
                            <a:gd name="T37" fmla="*/ T36 w 9105"/>
                            <a:gd name="T38" fmla="+- 0 4568 2480"/>
                            <a:gd name="T39" fmla="*/ 4568 h 2132"/>
                            <a:gd name="T40" fmla="+- 0 1901 1858"/>
                            <a:gd name="T41" fmla="*/ T40 w 9105"/>
                            <a:gd name="T42" fmla="+- 0 4568 2480"/>
                            <a:gd name="T43" fmla="*/ 4568 h 2132"/>
                            <a:gd name="T44" fmla="+- 0 1901 1858"/>
                            <a:gd name="T45" fmla="*/ T44 w 9105"/>
                            <a:gd name="T46" fmla="+- 0 2525 2480"/>
                            <a:gd name="T47" fmla="*/ 2525 h 2132"/>
                            <a:gd name="T48" fmla="+- 0 1901 1858"/>
                            <a:gd name="T49" fmla="*/ T48 w 9105"/>
                            <a:gd name="T50" fmla="+- 0 2523 2480"/>
                            <a:gd name="T51" fmla="*/ 2523 h 2132"/>
                            <a:gd name="T52" fmla="+- 0 10919 1858"/>
                            <a:gd name="T53" fmla="*/ T52 w 9105"/>
                            <a:gd name="T54" fmla="+- 0 2523 2480"/>
                            <a:gd name="T55" fmla="*/ 2523 h 2132"/>
                            <a:gd name="T56" fmla="+- 0 10919 1858"/>
                            <a:gd name="T57" fmla="*/ T56 w 9105"/>
                            <a:gd name="T58" fmla="+- 0 2480 2480"/>
                            <a:gd name="T59" fmla="*/ 2480 h 2132"/>
                            <a:gd name="T60" fmla="+- 0 10963 1858"/>
                            <a:gd name="T61" fmla="*/ T60 w 9105"/>
                            <a:gd name="T62" fmla="+- 0 2480 2480"/>
                            <a:gd name="T63" fmla="*/ 2480 h 2132"/>
                            <a:gd name="T64" fmla="+- 0 10920 1858"/>
                            <a:gd name="T65" fmla="*/ T64 w 9105"/>
                            <a:gd name="T66" fmla="+- 0 2480 2480"/>
                            <a:gd name="T67" fmla="*/ 2480 h 2132"/>
                            <a:gd name="T68" fmla="+- 0 10920 1858"/>
                            <a:gd name="T69" fmla="*/ T68 w 9105"/>
                            <a:gd name="T70" fmla="+- 0 2523 2480"/>
                            <a:gd name="T71" fmla="*/ 2523 h 2132"/>
                            <a:gd name="T72" fmla="+- 0 10920 1858"/>
                            <a:gd name="T73" fmla="*/ T72 w 9105"/>
                            <a:gd name="T74" fmla="+- 0 2525 2480"/>
                            <a:gd name="T75" fmla="*/ 2525 h 2132"/>
                            <a:gd name="T76" fmla="+- 0 10920 1858"/>
                            <a:gd name="T77" fmla="*/ T76 w 9105"/>
                            <a:gd name="T78" fmla="+- 0 4568 2480"/>
                            <a:gd name="T79" fmla="*/ 4568 h 2132"/>
                            <a:gd name="T80" fmla="+- 0 10920 1858"/>
                            <a:gd name="T81" fmla="*/ T80 w 9105"/>
                            <a:gd name="T82" fmla="+- 0 4611 2480"/>
                            <a:gd name="T83" fmla="*/ 4611 h 2132"/>
                            <a:gd name="T84" fmla="+- 0 10963 1858"/>
                            <a:gd name="T85" fmla="*/ T84 w 9105"/>
                            <a:gd name="T86" fmla="+- 0 4611 2480"/>
                            <a:gd name="T87" fmla="*/ 4611 h 2132"/>
                            <a:gd name="T88" fmla="+- 0 10963 1858"/>
                            <a:gd name="T89" fmla="*/ T88 w 9105"/>
                            <a:gd name="T90" fmla="+- 0 4568 2480"/>
                            <a:gd name="T91" fmla="*/ 4568 h 2132"/>
                            <a:gd name="T92" fmla="+- 0 10963 1858"/>
                            <a:gd name="T93" fmla="*/ T92 w 9105"/>
                            <a:gd name="T94" fmla="+- 0 2525 2480"/>
                            <a:gd name="T95" fmla="*/ 2525 h 2132"/>
                            <a:gd name="T96" fmla="+- 0 10963 1858"/>
                            <a:gd name="T97" fmla="*/ T96 w 9105"/>
                            <a:gd name="T98" fmla="+- 0 2523 2480"/>
                            <a:gd name="T99" fmla="*/ 2523 h 2132"/>
                            <a:gd name="T100" fmla="+- 0 10963 1858"/>
                            <a:gd name="T101" fmla="*/ T100 w 9105"/>
                            <a:gd name="T102" fmla="+- 0 2480 2480"/>
                            <a:gd name="T103" fmla="*/ 2480 h 2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105" h="2132">
                              <a:moveTo>
                                <a:pt x="9061" y="0"/>
                              </a:move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2088"/>
                              </a:lnTo>
                              <a:lnTo>
                                <a:pt x="0" y="2131"/>
                              </a:lnTo>
                              <a:lnTo>
                                <a:pt x="43" y="2131"/>
                              </a:lnTo>
                              <a:lnTo>
                                <a:pt x="9061" y="2131"/>
                              </a:lnTo>
                              <a:lnTo>
                                <a:pt x="9061" y="2088"/>
                              </a:lnTo>
                              <a:lnTo>
                                <a:pt x="43" y="2088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9061" y="43"/>
                              </a:lnTo>
                              <a:lnTo>
                                <a:pt x="9061" y="0"/>
                              </a:lnTo>
                              <a:close/>
                              <a:moveTo>
                                <a:pt x="9105" y="0"/>
                              </a:moveTo>
                              <a:lnTo>
                                <a:pt x="9062" y="0"/>
                              </a:lnTo>
                              <a:lnTo>
                                <a:pt x="9062" y="43"/>
                              </a:lnTo>
                              <a:lnTo>
                                <a:pt x="9062" y="45"/>
                              </a:lnTo>
                              <a:lnTo>
                                <a:pt x="9062" y="2088"/>
                              </a:lnTo>
                              <a:lnTo>
                                <a:pt x="9062" y="2131"/>
                              </a:lnTo>
                              <a:lnTo>
                                <a:pt x="9105" y="2131"/>
                              </a:lnTo>
                              <a:lnTo>
                                <a:pt x="9105" y="2088"/>
                              </a:lnTo>
                              <a:lnTo>
                                <a:pt x="9105" y="45"/>
                              </a:lnTo>
                              <a:lnTo>
                                <a:pt x="9105" y="43"/>
                              </a:lnTo>
                              <a:lnTo>
                                <a:pt x="9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00" style="position:absolute;left:0pt;margin-left:92.9pt;margin-top:124pt;height:106.6pt;width:455.25pt;mso-position-horizontal-relative:page;mso-position-vertical-relative:page;z-index:-251646976;mso-width-relative:page;mso-height-relative:page;" fillcolor="#000000" filled="t" stroked="f" coordsize="9105,2132" o:gfxdata="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" path="m9061,0l43,0,0,0,0,43,0,45,0,2088,0,2131,43,2131,9061,2131,9061,2088,43,2088,43,45,43,43,9061,43,9061,0xm9105,0l9062,0,9062,43,9062,45,9062,2088,9062,2131,9105,2131,9105,2088,9105,45,9105,43,9105,0xe">
                <v:path o:connectlocs="5753735,1574800;27305,1574800;0,1574800;0,1602105;0,1603375;0,2900680;0,2927985;27305,2927985;5753735,2927985;5753735,2900680;27305,2900680;27305,1603375;27305,1602105;5753735,1602105;5753735,1574800;5781675,1574800;5754370,1574800;5754370,1602105;5754370,1603375;5754370,2900680;5754370,2927985;5781675,2927985;5781675,2900680;5781675,1603375;5781675,1602105;5781675,1574800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7"/>
        <w:rPr>
          <w:rFonts w:ascii="Arial"/>
          <w:b/>
          <w:sz w:val="15"/>
        </w:rPr>
      </w:pPr>
    </w:p>
    <w:tbl>
      <w:tblPr>
        <w:tblStyle w:val="7"/>
        <w:tblW w:w="0" w:type="auto"/>
        <w:tblInd w:w="15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8"/>
        <w:gridCol w:w="4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98" w:type="dxa"/>
          </w:tcPr>
          <w:p>
            <w:pPr>
              <w:pStyle w:val="9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00" cy="8255"/>
                      <wp:effectExtent l="5080" t="6985" r="7620" b="3810"/>
                      <wp:docPr id="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o:spt="203" style="height:0.65pt;width:200pt;" coordsize="4000,13" o:gfxdata="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cDsd9IAAAADAQAADwAAAAAAAAABACAAAAAiAAAAZHJzL2Rvd25yZXYueG1sUEsBAhQAFAAA&#10;AAgAh07iQLqEIb8uAgAA2gQAAA4AAAAAAAAAAQAgAAAAIQEAAGRycy9lMm9Eb2MueG1sUEsFBgAA&#10;AAAGAAYAWQEAAMEFAAAAAA==&#10;">
                      <o:lock v:ext="edit" aspectratio="f"/>
                      <v:line id="Line 5" o:spid="_x0000_s1026" o:spt="20" style="position:absolute;left:0;top:6;height:0;width:4000;" filled="f" stroked="t" coordsize="21600,21600" o:gfxdata="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3A4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9"/>
              <w:spacing w:before="174" w:line="210" w:lineRule="exact"/>
              <w:ind w:left="1368"/>
              <w:rPr>
                <w:sz w:val="20"/>
              </w:rPr>
            </w:pPr>
            <w:r>
              <w:rPr>
                <w:sz w:val="20"/>
              </w:rPr>
              <w:t>CONTRATADO(A)</w:t>
            </w:r>
          </w:p>
        </w:tc>
        <w:tc>
          <w:tcPr>
            <w:tcW w:w="4398" w:type="dxa"/>
          </w:tcPr>
          <w:p>
            <w:pPr>
              <w:pStyle w:val="9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0" w:lineRule="exact"/>
              <w:ind w:left="19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00" cy="8255"/>
                      <wp:effectExtent l="5080" t="6985" r="7620" b="3810"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o:spt="203" style="height:0.65pt;width:200pt;" coordsize="4000,13" o:gfxdata="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cDsd9IAAAADAQAADwAAAAAAAAABACAAAAAiAAAAZHJzL2Rvd25yZXYueG1sUEsBAhQAFAAA&#10;AAgAh07iQD65KWUuAgAA2gQAAA4AAAAAAAAAAQAgAAAAIQEAAGRycy9lMm9Eb2MueG1sUEsFBgAA&#10;AAAGAAYAWQEAAMEFAAAAAA==&#10;">
                      <o:lock v:ext="edit" aspectratio="f"/>
                      <v:line id="Line 3" o:spid="_x0000_s1026" o:spt="20" style="position:absolute;left:0;top:6;height:0;width:4000;" filled="f" stroked="t" coordsize="21600,21600" o:gfxdata="UEsDBAoAAAAAAIdO4kAAAAAAAAAAAAAAAAAEAAAAZHJzL1BLAwQUAAAACACHTuJAkwVL1LwAAADa&#10;AAAADwAAAGRycy9kb3ducmV2LnhtbEWPT0sDMRTE74LfITzBm026oO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S9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9"/>
              <w:spacing w:before="174" w:line="210" w:lineRule="exact"/>
              <w:ind w:left="1624" w:right="1622"/>
              <w:jc w:val="center"/>
              <w:rPr>
                <w:sz w:val="20"/>
              </w:rPr>
            </w:pPr>
            <w:r>
              <w:rPr>
                <w:sz w:val="20"/>
              </w:rPr>
              <w:t>Testemunha</w:t>
            </w:r>
          </w:p>
        </w:tc>
      </w:tr>
    </w:tbl>
    <w:p/>
    <w:sectPr>
      <w:pgSz w:w="11910" w:h="16840"/>
      <w:pgMar w:top="2460" w:right="440" w:bottom="280" w:left="460" w:header="108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737870</wp:posOffset>
          </wp:positionV>
          <wp:extent cx="2310130" cy="629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9862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4276725</wp:posOffset>
              </wp:positionH>
              <wp:positionV relativeFrom="page">
                <wp:posOffset>676910</wp:posOffset>
              </wp:positionV>
              <wp:extent cx="2219325" cy="90995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right="21"/>
                            <w:jc w:val="righ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</w:t>
                          </w:r>
                        </w:p>
                        <w:p>
                          <w:pPr>
                            <w:spacing w:before="2" w:line="367" w:lineRule="exact"/>
                            <w:ind w:right="22"/>
                            <w:jc w:val="right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Pessoas</w:t>
                          </w:r>
                        </w:p>
                        <w:p>
                          <w:pPr>
                            <w:ind w:left="920" w:right="4" w:firstLine="67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Luz Interior, n.º 360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Estrela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Juiz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MG</w:t>
                          </w:r>
                        </w:p>
                        <w:p>
                          <w:pPr>
                            <w:spacing w:line="253" w:lineRule="exact"/>
                            <w:ind w:left="20"/>
                          </w:pPr>
                          <w:r>
                            <w:rPr>
                              <w:sz w:val="18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36.030-776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t>Tel:(32)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3257-4136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36.75pt;margin-top:53.3pt;height:71.65pt;width:174.75pt;mso-position-horizontal-relative:page;mso-position-vertical-relative:page;z-index:-251651072;mso-width-relative:page;mso-height-relative:page;" filled="f" stroked="f" coordsize="21600,21600" o:gfxdata="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ehoxNoAAAAMAQAADwAAAAAAAAABACAAAAAiAAAAZHJzL2Rvd25y&#10;ZXYueG1sUEsBAhQAFAAAAAgAh07iQO1HMND8AQAABA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right="21"/>
                      <w:jc w:val="righ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</w:p>
                  <w:p>
                    <w:pPr>
                      <w:spacing w:before="2" w:line="367" w:lineRule="exact"/>
                      <w:ind w:right="22"/>
                      <w:jc w:val="righ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Pessoas</w:t>
                    </w:r>
                  </w:p>
                  <w:p>
                    <w:pPr>
                      <w:ind w:left="920" w:right="4" w:firstLine="67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Luz Interior, n.º 360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Estrela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Juiz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MG</w:t>
                    </w:r>
                  </w:p>
                  <w:p>
                    <w:pPr>
                      <w:spacing w:line="253" w:lineRule="exact"/>
                      <w:ind w:left="20"/>
                    </w:pPr>
                    <w:r>
                      <w:rPr>
                        <w:sz w:val="18"/>
                      </w:rPr>
                      <w:t>CEP: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36.030-776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t>Tel:(32)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3257-4136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E4680"/>
    <w:multiLevelType w:val="multilevel"/>
    <w:tmpl w:val="0ABE4680"/>
    <w:lvl w:ilvl="0" w:tentative="0">
      <w:start w:val="65"/>
      <w:numFmt w:val="decimalZero"/>
      <w:lvlText w:val="%1"/>
      <w:lvlJc w:val="left"/>
      <w:pPr>
        <w:ind w:left="3046" w:hanging="1104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3046" w:hanging="1104"/>
        <w:jc w:val="left"/>
      </w:pPr>
      <w:rPr>
        <w:rFonts w:hint="default"/>
        <w:lang w:val="pt-PT" w:eastAsia="en-US" w:bidi="ar-SA"/>
      </w:rPr>
    </w:lvl>
    <w:lvl w:ilvl="2" w:tentative="0">
      <w:start w:val="3"/>
      <w:numFmt w:val="decimal"/>
      <w:lvlText w:val="%1.%2.%3"/>
      <w:lvlJc w:val="left"/>
      <w:pPr>
        <w:ind w:left="3046" w:hanging="1104"/>
        <w:jc w:val="left"/>
      </w:pPr>
      <w:rPr>
        <w:rFonts w:hint="default"/>
        <w:lang w:val="pt-PT" w:eastAsia="en-US" w:bidi="ar-SA"/>
      </w:rPr>
    </w:lvl>
    <w:lvl w:ilvl="3" w:tentative="0">
      <w:start w:val="6"/>
      <w:numFmt w:val="decimal"/>
      <w:lvlText w:val="%1.%2.%3.%4"/>
      <w:lvlJc w:val="left"/>
      <w:pPr>
        <w:ind w:left="3046" w:hanging="1104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·"/>
      <w:lvlJc w:val="left"/>
      <w:pPr>
        <w:ind w:left="3402" w:hanging="180"/>
      </w:pPr>
      <w:rPr>
        <w:rFonts w:hint="default" w:ascii="Arial MT" w:hAnsi="Arial MT" w:eastAsia="Arial MT" w:cs="Arial MT"/>
        <w:w w:val="83"/>
        <w:sz w:val="22"/>
        <w:szCs w:val="22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780" w:hanging="18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625" w:hanging="18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70" w:hanging="18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16" w:hanging="180"/>
      </w:pPr>
      <w:rPr>
        <w:rFonts w:hint="default"/>
        <w:lang w:val="pt-PT" w:eastAsia="en-US" w:bidi="ar-SA"/>
      </w:rPr>
    </w:lvl>
  </w:abstractNum>
  <w:abstractNum w:abstractNumId="1">
    <w:nsid w:val="0CCB7C89"/>
    <w:multiLevelType w:val="multilevel"/>
    <w:tmpl w:val="0CCB7C89"/>
    <w:lvl w:ilvl="0" w:tentative="0">
      <w:start w:val="10"/>
      <w:numFmt w:val="decimal"/>
      <w:lvlText w:val="%1."/>
      <w:lvlJc w:val="left"/>
      <w:pPr>
        <w:ind w:left="1611" w:hanging="37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242" w:hanging="70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62" w:hanging="7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05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48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1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34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77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20" w:hanging="708"/>
      </w:pPr>
      <w:rPr>
        <w:rFonts w:hint="default"/>
        <w:lang w:val="pt-PT" w:eastAsia="en-US" w:bidi="ar-SA"/>
      </w:rPr>
    </w:lvl>
  </w:abstractNum>
  <w:abstractNum w:abstractNumId="2">
    <w:nsid w:val="0EA33ADF"/>
    <w:multiLevelType w:val="multilevel"/>
    <w:tmpl w:val="0EA33ADF"/>
    <w:lvl w:ilvl="0" w:tentative="0">
      <w:start w:val="3"/>
      <w:numFmt w:val="decimal"/>
      <w:lvlText w:val="%1"/>
      <w:lvlJc w:val="left"/>
      <w:pPr>
        <w:ind w:left="1796" w:hanging="555"/>
        <w:jc w:val="left"/>
      </w:pPr>
      <w:rPr>
        <w:rFonts w:hint="default"/>
        <w:lang w:val="pt-PT" w:eastAsia="en-US" w:bidi="ar-SA"/>
      </w:rPr>
    </w:lvl>
    <w:lvl w:ilvl="1" w:tentative="0">
      <w:start w:val="11"/>
      <w:numFmt w:val="decimal"/>
      <w:lvlText w:val="%1.%2."/>
      <w:lvlJc w:val="left"/>
      <w:pPr>
        <w:ind w:left="1796" w:hanging="5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242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45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68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14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37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60" w:hanging="708"/>
      </w:pPr>
      <w:rPr>
        <w:rFonts w:hint="default"/>
        <w:lang w:val="pt-PT" w:eastAsia="en-US" w:bidi="ar-SA"/>
      </w:rPr>
    </w:lvl>
  </w:abstractNum>
  <w:abstractNum w:abstractNumId="3">
    <w:nsid w:val="139028A0"/>
    <w:multiLevelType w:val="multilevel"/>
    <w:tmpl w:val="139028A0"/>
    <w:lvl w:ilvl="0" w:tentative="0">
      <w:start w:val="10"/>
      <w:numFmt w:val="decimal"/>
      <w:lvlText w:val="%1"/>
      <w:lvlJc w:val="left"/>
      <w:pPr>
        <w:ind w:left="1242" w:hanging="708"/>
        <w:jc w:val="left"/>
      </w:pPr>
      <w:rPr>
        <w:rFonts w:hint="default"/>
        <w:lang w:val="pt-PT" w:eastAsia="en-US" w:bidi="ar-SA"/>
      </w:rPr>
    </w:lvl>
    <w:lvl w:ilvl="1" w:tentative="0">
      <w:start w:val="15"/>
      <w:numFmt w:val="decimal"/>
      <w:lvlText w:val="%1.%2"/>
      <w:lvlJc w:val="left"/>
      <w:pPr>
        <w:ind w:left="1242" w:hanging="70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93" w:hanging="7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69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46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123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9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53" w:hanging="708"/>
      </w:pPr>
      <w:rPr>
        <w:rFonts w:hint="default"/>
        <w:lang w:val="pt-PT" w:eastAsia="en-US" w:bidi="ar-SA"/>
      </w:rPr>
    </w:lvl>
  </w:abstractNum>
  <w:abstractNum w:abstractNumId="4">
    <w:nsid w:val="248D760B"/>
    <w:multiLevelType w:val="multilevel"/>
    <w:tmpl w:val="248D760B"/>
    <w:lvl w:ilvl="0" w:tentative="0">
      <w:start w:val="7"/>
      <w:numFmt w:val="decimal"/>
      <w:lvlText w:val="%1"/>
      <w:lvlJc w:val="left"/>
      <w:pPr>
        <w:ind w:left="1671" w:hanging="430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."/>
      <w:lvlJc w:val="left"/>
      <w:pPr>
        <w:ind w:left="1671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242" w:hanging="634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3" w:tentative="0">
      <w:start w:val="1"/>
      <w:numFmt w:val="lowerLetter"/>
      <w:lvlText w:val="%4)"/>
      <w:lvlJc w:val="left"/>
      <w:pPr>
        <w:ind w:left="2209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01" w:hanging="25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02" w:hanging="25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03" w:hanging="25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4" w:hanging="25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04" w:hanging="259"/>
      </w:pPr>
      <w:rPr>
        <w:rFonts w:hint="default"/>
        <w:lang w:val="pt-PT" w:eastAsia="en-US" w:bidi="ar-SA"/>
      </w:rPr>
    </w:lvl>
  </w:abstractNum>
  <w:abstractNum w:abstractNumId="5">
    <w:nsid w:val="341A7BA7"/>
    <w:multiLevelType w:val="multilevel"/>
    <w:tmpl w:val="341A7BA7"/>
    <w:lvl w:ilvl="0" w:tentative="0">
      <w:start w:val="7"/>
      <w:numFmt w:val="decimal"/>
      <w:lvlText w:val="%1"/>
      <w:lvlJc w:val="left"/>
      <w:pPr>
        <w:ind w:left="1950" w:hanging="708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1950" w:hanging="708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950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1950" w:hanging="1417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8" w:hanging="141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141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87" w:hanging="141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92" w:hanging="141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97" w:hanging="1417"/>
      </w:pPr>
      <w:rPr>
        <w:rFonts w:hint="default"/>
        <w:lang w:val="pt-PT" w:eastAsia="en-US" w:bidi="ar-SA"/>
      </w:rPr>
    </w:lvl>
  </w:abstractNum>
  <w:abstractNum w:abstractNumId="6">
    <w:nsid w:val="368E2E8E"/>
    <w:multiLevelType w:val="multilevel"/>
    <w:tmpl w:val="368E2E8E"/>
    <w:lvl w:ilvl="0" w:tentative="0">
      <w:start w:val="5"/>
      <w:numFmt w:val="decimal"/>
      <w:lvlText w:val="%1"/>
      <w:lvlJc w:val="left"/>
      <w:pPr>
        <w:ind w:left="1950" w:hanging="708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1950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981" w:hanging="80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2782" w:hanging="869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36" w:hanging="8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64" w:hanging="8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93" w:hanging="8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21" w:hanging="8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49" w:hanging="869"/>
      </w:pPr>
      <w:rPr>
        <w:rFonts w:hint="default"/>
        <w:lang w:val="pt-PT" w:eastAsia="en-US" w:bidi="ar-SA"/>
      </w:rPr>
    </w:lvl>
  </w:abstractNum>
  <w:abstractNum w:abstractNumId="7">
    <w:nsid w:val="3DEA6A2D"/>
    <w:multiLevelType w:val="multilevel"/>
    <w:tmpl w:val="3DEA6A2D"/>
    <w:lvl w:ilvl="0" w:tentative="0">
      <w:start w:val="3"/>
      <w:numFmt w:val="decimal"/>
      <w:lvlText w:val="%1"/>
      <w:lvlJc w:val="left"/>
      <w:pPr>
        <w:ind w:left="1426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242" w:hanging="708"/>
        <w:jc w:val="left"/>
      </w:pPr>
      <w:rPr>
        <w:rFonts w:hint="default"/>
        <w:w w:val="100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981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761" w:hanging="708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660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760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09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58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07" w:hanging="708"/>
      </w:pPr>
      <w:rPr>
        <w:rFonts w:hint="default"/>
        <w:lang w:val="pt-PT" w:eastAsia="en-US" w:bidi="ar-SA"/>
      </w:rPr>
    </w:lvl>
  </w:abstractNum>
  <w:abstractNum w:abstractNumId="8">
    <w:nsid w:val="3F210BE1"/>
    <w:multiLevelType w:val="multilevel"/>
    <w:tmpl w:val="3F210BE1"/>
    <w:lvl w:ilvl="0" w:tentative="0">
      <w:start w:val="3"/>
      <w:numFmt w:val="decimal"/>
      <w:lvlText w:val="%1"/>
      <w:lvlJc w:val="left"/>
      <w:pPr>
        <w:ind w:left="1242" w:hanging="708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1242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93" w:hanging="7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69" w:hanging="7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46" w:hanging="7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123" w:hanging="7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9" w:hanging="7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76" w:hanging="7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53" w:hanging="708"/>
      </w:pPr>
      <w:rPr>
        <w:rFonts w:hint="default"/>
        <w:lang w:val="pt-PT" w:eastAsia="en-US" w:bidi="ar-SA"/>
      </w:rPr>
    </w:lvl>
  </w:abstractNum>
  <w:abstractNum w:abstractNumId="9">
    <w:nsid w:val="595557A0"/>
    <w:multiLevelType w:val="multilevel"/>
    <w:tmpl w:val="595557A0"/>
    <w:lvl w:ilvl="0" w:tentative="0">
      <w:start w:val="5"/>
      <w:numFmt w:val="decimal"/>
      <w:lvlText w:val="%1"/>
      <w:lvlJc w:val="left"/>
      <w:pPr>
        <w:ind w:left="2782" w:hanging="927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782" w:hanging="927"/>
        <w:jc w:val="left"/>
      </w:pPr>
      <w:rPr>
        <w:rFonts w:hint="default"/>
        <w:lang w:val="pt-PT" w:eastAsia="en-US" w:bidi="ar-SA"/>
      </w:rPr>
    </w:lvl>
    <w:lvl w:ilvl="2" w:tentative="0">
      <w:start w:val="3"/>
      <w:numFmt w:val="decimal"/>
      <w:lvlText w:val="%1.%2.%3"/>
      <w:lvlJc w:val="left"/>
      <w:pPr>
        <w:ind w:left="2782" w:hanging="927"/>
        <w:jc w:val="left"/>
      </w:pPr>
      <w:rPr>
        <w:rFonts w:hint="default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782" w:hanging="927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070" w:hanging="92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893" w:hanging="92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715" w:hanging="92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38" w:hanging="92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61" w:hanging="927"/>
      </w:pPr>
      <w:rPr>
        <w:rFonts w:hint="default"/>
        <w:lang w:val="pt-PT" w:eastAsia="en-US" w:bidi="ar-SA"/>
      </w:rPr>
    </w:lvl>
  </w:abstractNum>
  <w:abstractNum w:abstractNumId="10">
    <w:nsid w:val="5DEE3DC3"/>
    <w:multiLevelType w:val="multilevel"/>
    <w:tmpl w:val="5DEE3DC3"/>
    <w:lvl w:ilvl="0" w:tentative="0">
      <w:start w:val="3"/>
      <w:numFmt w:val="decimal"/>
      <w:lvlText w:val="%1"/>
      <w:lvlJc w:val="left"/>
      <w:pPr>
        <w:ind w:left="1950" w:hanging="708"/>
        <w:jc w:val="left"/>
      </w:pPr>
      <w:rPr>
        <w:rFonts w:hint="default"/>
        <w:lang w:val="pt-PT" w:eastAsia="en-US" w:bidi="ar-SA"/>
      </w:rPr>
    </w:lvl>
    <w:lvl w:ilvl="1" w:tentative="0">
      <w:start w:val="12"/>
      <w:numFmt w:val="decimal"/>
      <w:lvlText w:val="%1.%2"/>
      <w:lvlJc w:val="left"/>
      <w:pPr>
        <w:ind w:left="1950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242" w:hanging="68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70" w:hanging="68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75" w:hanging="68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80" w:hanging="68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85" w:hanging="68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90" w:hanging="68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96" w:hanging="689"/>
      </w:pPr>
      <w:rPr>
        <w:rFonts w:hint="default"/>
        <w:lang w:val="pt-PT" w:eastAsia="en-US" w:bidi="ar-SA"/>
      </w:rPr>
    </w:lvl>
  </w:abstractNum>
  <w:abstractNum w:abstractNumId="11">
    <w:nsid w:val="6B6A1EC7"/>
    <w:multiLevelType w:val="multilevel"/>
    <w:tmpl w:val="6B6A1EC7"/>
    <w:lvl w:ilvl="0" w:tentative="0">
      <w:start w:val="1"/>
      <w:numFmt w:val="upperRoman"/>
      <w:lvlText w:val="%1"/>
      <w:lvlJc w:val="left"/>
      <w:pPr>
        <w:ind w:left="107" w:hanging="1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91" w:hanging="15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83" w:hanging="15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75" w:hanging="1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58" w:hanging="1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50" w:hanging="1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41" w:hanging="1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33" w:hanging="152"/>
      </w:pPr>
      <w:rPr>
        <w:rFonts w:hint="default"/>
        <w:lang w:val="pt-PT" w:eastAsia="en-US" w:bidi="ar-SA"/>
      </w:rPr>
    </w:lvl>
  </w:abstractNum>
  <w:abstractNum w:abstractNumId="12">
    <w:nsid w:val="6E760209"/>
    <w:multiLevelType w:val="multilevel"/>
    <w:tmpl w:val="6E760209"/>
    <w:lvl w:ilvl="0" w:tentative="0">
      <w:start w:val="1"/>
      <w:numFmt w:val="upperRoman"/>
      <w:lvlText w:val="%1."/>
      <w:lvlJc w:val="left"/>
      <w:pPr>
        <w:ind w:left="2134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3026" w:hanging="1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913" w:hanging="1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799" w:hanging="1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686" w:hanging="1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73" w:hanging="1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459" w:hanging="1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46" w:hanging="1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33" w:hanging="185"/>
      </w:pPr>
      <w:rPr>
        <w:rFonts w:hint="default"/>
        <w:lang w:val="pt-PT" w:eastAsia="en-US" w:bidi="ar-SA"/>
      </w:rPr>
    </w:lvl>
  </w:abstractNum>
  <w:abstractNum w:abstractNumId="13">
    <w:nsid w:val="7A5606A4"/>
    <w:multiLevelType w:val="multilevel"/>
    <w:tmpl w:val="7A5606A4"/>
    <w:lvl w:ilvl="0" w:tentative="0">
      <w:start w:val="1"/>
      <w:numFmt w:val="decimal"/>
      <w:lvlText w:val="%1"/>
      <w:lvlJc w:val="left"/>
      <w:pPr>
        <w:ind w:left="1426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shd w:val="clear" w:color="auto" w:fill="D2D2D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242" w:hanging="7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242" w:hanging="76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 w:tentative="0">
      <w:start w:val="1"/>
      <w:numFmt w:val="decimal"/>
      <w:lvlText w:val="%4"/>
      <w:lvlJc w:val="left"/>
      <w:pPr>
        <w:ind w:left="3222" w:hanging="85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66" w:hanging="85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139" w:hanging="85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13" w:hanging="85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86" w:hanging="85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59" w:hanging="853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0"/>
    <w:rsid w:val="0029677E"/>
    <w:rsid w:val="00B848A0"/>
    <w:rsid w:val="00CF63C4"/>
    <w:rsid w:val="03905BB6"/>
    <w:rsid w:val="04BF141F"/>
    <w:rsid w:val="24970C3C"/>
    <w:rsid w:val="3EA27247"/>
    <w:rsid w:val="435626DD"/>
    <w:rsid w:val="45FD4FD5"/>
    <w:rsid w:val="48DF19E8"/>
    <w:rsid w:val="5EC439BC"/>
    <w:rsid w:val="6A8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1426" w:hanging="185"/>
      <w:outlineLvl w:val="0"/>
    </w:pPr>
    <w:rPr>
      <w:rFonts w:ascii="Arial" w:hAnsi="Arial" w:eastAsia="Arial" w:cs="Arial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b/>
      <w:sz w:val="24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Title"/>
    <w:basedOn w:val="1"/>
    <w:qFormat/>
    <w:uiPriority w:val="10"/>
    <w:pPr>
      <w:spacing w:before="2"/>
      <w:ind w:right="21"/>
      <w:jc w:val="right"/>
    </w:pPr>
    <w:rPr>
      <w:rFonts w:ascii="Arial" w:hAnsi="Arial" w:eastAsia="Arial" w:cs="Arial"/>
      <w:b/>
      <w:bCs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42"/>
      <w:jc w:val="both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6168</Words>
  <Characters>33311</Characters>
  <Lines>277</Lines>
  <Paragraphs>78</Paragraphs>
  <TotalTime>1</TotalTime>
  <ScaleCrop>false</ScaleCrop>
  <LinksUpToDate>false</LinksUpToDate>
  <CharactersWithSpaces>39401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2022-04-29T16:42:00Z</dcterms:created>
  <dc:creator>natalia.ferreira</dc:creator>
  <cp:lastModifiedBy>evelyn.alburquerque</cp:lastModifiedBy>
  <cp:lastPrinted>2022-04-29T16:36:00Z</cp:lastPrinted>
  <dcterms:modified xsi:type="dcterms:W3CDTF">2022-06-24T15:01:48Z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A5CF4978D1E8408EB65EEFC9BCCD2A39</vt:lpwstr>
  </property>
</Properties>
</file>