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color w:val="000009"/>
          <w:sz w:val="24"/>
          <w:szCs w:val="24"/>
        </w:rPr>
      </w:pPr>
      <w:r>
        <w:rPr>
          <w:rFonts w:cs="Arial" w:ascii="Arial" w:hAnsi="Arial"/>
          <w:color w:val="000009"/>
          <w:sz w:val="24"/>
          <w:szCs w:val="24"/>
        </w:rPr>
      </w:r>
    </w:p>
    <w:p>
      <w:pPr>
        <w:pStyle w:val="Normal"/>
        <w:keepNext w:val="true"/>
        <w:keepLines/>
        <w:spacing w:lineRule="auto" w:line="276" w:before="0" w:after="60"/>
        <w:jc w:val="center"/>
        <w:rPr>
          <w:rFonts w:ascii="Arial" w:hAnsi="Arial" w:eastAsia="Arial" w:cs="Arial"/>
          <w:b/>
          <w:b/>
          <w:color w:val="000009"/>
          <w:sz w:val="24"/>
          <w:szCs w:val="24"/>
        </w:rPr>
      </w:pPr>
      <w:r>
        <w:rPr>
          <w:rFonts w:eastAsia="Arial" w:cs="Arial" w:ascii="Arial" w:hAnsi="Arial"/>
          <w:b/>
          <w:color w:val="000009"/>
          <w:sz w:val="24"/>
          <w:szCs w:val="24"/>
        </w:rPr>
        <w:t xml:space="preserve">ANEXO </w:t>
      </w:r>
      <w:r>
        <w:rPr>
          <w:rFonts w:eastAsia="Arial" w:cs="Arial" w:ascii="Arial" w:hAnsi="Arial"/>
          <w:b/>
          <w:color w:val="000009"/>
          <w:sz w:val="24"/>
          <w:szCs w:val="24"/>
        </w:rPr>
        <w:t>I</w:t>
      </w:r>
      <w:r>
        <w:rPr>
          <w:rFonts w:eastAsia="Arial" w:cs="Arial" w:ascii="Arial" w:hAnsi="Arial"/>
          <w:b/>
          <w:color w:val="000009"/>
          <w:sz w:val="24"/>
          <w:szCs w:val="24"/>
        </w:rPr>
        <w:t>V</w:t>
      </w:r>
    </w:p>
    <w:p>
      <w:pPr>
        <w:pStyle w:val="Normal"/>
        <w:keepNext w:val="true"/>
        <w:keepLines/>
        <w:spacing w:lineRule="auto" w:line="276" w:before="0" w:after="60"/>
        <w:jc w:val="center"/>
        <w:rPr>
          <w:rFonts w:ascii="Arial" w:hAnsi="Arial" w:eastAsia="Arial" w:cs="Arial"/>
          <w:b/>
          <w:b/>
          <w:color w:val="000009"/>
          <w:sz w:val="24"/>
          <w:szCs w:val="24"/>
        </w:rPr>
      </w:pPr>
      <w:bookmarkStart w:id="0" w:name="_heading=h.gbesi4o45sjc"/>
      <w:bookmarkEnd w:id="0"/>
      <w:r>
        <w:rPr>
          <w:rFonts w:eastAsia="Arial" w:cs="Arial" w:ascii="Arial" w:hAnsi="Arial"/>
          <w:b/>
          <w:color w:val="000009"/>
          <w:sz w:val="24"/>
          <w:szCs w:val="24"/>
        </w:rPr>
        <w:t>FORMULÁRIO DE INTERPOSIÇÃO DE RECURSOS CONTRA O RESULTADO PROVISÓRIO DE SOLICITAÇÃO DE APOIO FINANCEIRO</w:t>
      </w:r>
    </w:p>
    <w:p>
      <w:pPr>
        <w:pStyle w:val="Normal"/>
        <w:spacing w:lineRule="auto" w:line="276" w:before="0" w:after="60"/>
        <w:jc w:val="center"/>
        <w:rPr>
          <w:rFonts w:ascii="Arial" w:hAnsi="Arial" w:eastAsia="Arial" w:cs="Arial"/>
          <w:b/>
          <w:b/>
          <w:color w:val="000009"/>
          <w:sz w:val="24"/>
          <w:szCs w:val="24"/>
        </w:rPr>
      </w:pPr>
      <w:r>
        <w:rPr>
          <w:rFonts w:eastAsia="Arial" w:cs="Arial" w:ascii="Arial" w:hAnsi="Arial"/>
          <w:b/>
          <w:color w:val="000009"/>
          <w:sz w:val="24"/>
          <w:szCs w:val="24"/>
        </w:rPr>
      </w:r>
    </w:p>
    <w:tbl>
      <w:tblPr>
        <w:tblStyle w:val="Tabelacomgrade"/>
        <w:tblW w:w="10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6"/>
      </w:tblGrid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9"/>
                <w:kern w:val="0"/>
                <w:sz w:val="24"/>
                <w:szCs w:val="24"/>
                <w:lang w:val="pt-BR" w:eastAsia="pt-BR"/>
              </w:rPr>
              <w:t>Identificação do elaborador do recurso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9"/>
                <w:sz w:val="24"/>
                <w:szCs w:val="24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  <w:iCs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color w:val="000009"/>
                <w:kern w:val="0"/>
                <w:sz w:val="24"/>
                <w:szCs w:val="24"/>
                <w:lang w:val="pt-BR" w:eastAsia="pt-BR"/>
              </w:rPr>
              <w:t xml:space="preserve">Nome: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  <w:iCs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color w:val="000009"/>
                <w:sz w:val="24"/>
                <w:szCs w:val="24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  <w:iCs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color w:val="000009"/>
                <w:kern w:val="0"/>
                <w:sz w:val="24"/>
                <w:szCs w:val="24"/>
                <w:lang w:val="pt-BR" w:eastAsia="pt-BR"/>
              </w:rPr>
              <w:t xml:space="preserve">Campus: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  <w:iCs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color w:val="000009"/>
                <w:sz w:val="24"/>
                <w:szCs w:val="24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  <w:iCs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color w:val="000009"/>
                <w:kern w:val="0"/>
                <w:sz w:val="24"/>
                <w:szCs w:val="24"/>
                <w:lang w:val="pt-BR" w:eastAsia="pt-BR"/>
              </w:rPr>
              <w:t xml:space="preserve">Projeto: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  <w:iCs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i/>
                <w:iCs/>
                <w:color w:val="000009"/>
                <w:sz w:val="24"/>
                <w:szCs w:val="24"/>
              </w:rPr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9"/>
                <w:sz w:val="24"/>
                <w:szCs w:val="24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9"/>
                <w:kern w:val="0"/>
                <w:sz w:val="24"/>
                <w:szCs w:val="24"/>
                <w:lang w:val="pt-BR" w:eastAsia="pt-BR"/>
              </w:rPr>
              <w:t>Solicitação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9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9"/>
                <w:kern w:val="0"/>
                <w:sz w:val="24"/>
                <w:szCs w:val="24"/>
                <w:lang w:val="pt-BR" w:eastAsia="pt-BR"/>
              </w:rPr>
              <w:t xml:space="preserve">Solicito a revisão do resultado provisório de Solicitação de Apoio Financeiro, conforme  argumentação apresentada neste recurso e novos documentos enviados para o e-mail: </w:t>
            </w:r>
            <w:hyperlink r:id="rId2">
              <w:r>
                <w:rPr>
                  <w:rStyle w:val="LinkdaInternet"/>
                  <w:rFonts w:eastAsia="Arial" w:cs="Arial" w:ascii="Arial" w:hAnsi="Arial"/>
                  <w:color w:val="000009"/>
                  <w:kern w:val="0"/>
                  <w:sz w:val="24"/>
                  <w:szCs w:val="24"/>
                  <w:lang w:val="pt-BR" w:eastAsia="pt-BR"/>
                </w:rPr>
                <w:t>dirad@ifsudestemg.edu.br</w:t>
              </w:r>
            </w:hyperlink>
            <w:r>
              <w:rPr>
                <w:rFonts w:eastAsia="Arial" w:cs="Arial" w:ascii="Arial" w:hAnsi="Arial"/>
                <w:color w:val="000009"/>
                <w:kern w:val="0"/>
                <w:sz w:val="24"/>
                <w:szCs w:val="24"/>
                <w:lang w:val="pt-BR" w:eastAsia="pt-BR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i/>
                <w:i/>
                <w:iCs/>
                <w:color w:val="000009"/>
                <w:kern w:val="0"/>
                <w:sz w:val="24"/>
                <w:szCs w:val="24"/>
                <w:lang w:val="pt-BR" w:eastAsia="pt-BR"/>
              </w:rPr>
            </w:pPr>
            <w:r>
              <w:rPr>
                <w:rFonts w:eastAsia="Arial" w:cs="Arial" w:ascii="Arial" w:hAnsi="Arial"/>
                <w:i/>
                <w:iCs/>
                <w:color w:val="000009"/>
                <w:kern w:val="0"/>
                <w:sz w:val="24"/>
                <w:szCs w:val="24"/>
                <w:lang w:val="pt-BR" w:eastAsia="pt-BR"/>
              </w:rPr>
              <w:t>(anexar ao e-mail os documentos necessários para comprovação juntamente com este formulário preenchido e assinado)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9"/>
                <w:sz w:val="24"/>
                <w:szCs w:val="24"/>
              </w:rPr>
            </w:r>
          </w:p>
        </w:tc>
      </w:tr>
      <w:tr>
        <w:trPr/>
        <w:tc>
          <w:tcPr>
            <w:tcW w:w="1005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hd w:val="clear" w:color="auto" w:fill="BFBFBF" w:themeFill="background1" w:themeFillShade="bf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9"/>
                <w:sz w:val="24"/>
                <w:szCs w:val="24"/>
              </w:rPr>
            </w:r>
          </w:p>
        </w:tc>
      </w:tr>
      <w:tr>
        <w:trPr/>
        <w:tc>
          <w:tcPr>
            <w:tcW w:w="100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9"/>
                <w:kern w:val="0"/>
                <w:sz w:val="24"/>
                <w:szCs w:val="24"/>
                <w:lang w:val="pt-BR" w:eastAsia="pt-BR"/>
              </w:rPr>
              <w:t xml:space="preserve">Argumentação para o pedido de recurso </w:t>
            </w:r>
            <w:r>
              <w:rPr>
                <w:rFonts w:eastAsia="Arial" w:cs="Arial" w:ascii="Arial" w:hAnsi="Arial"/>
                <w:i/>
                <w:color w:val="000009"/>
                <w:kern w:val="0"/>
                <w:sz w:val="24"/>
                <w:szCs w:val="24"/>
                <w:lang w:val="pt-BR" w:eastAsia="pt-BR"/>
              </w:rPr>
              <w:t>(identificar o(s) critério(s) em desacordo e justificar a solicitação de revisão)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color w:val="000009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9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color w:val="000009"/>
          <w:sz w:val="24"/>
          <w:szCs w:val="24"/>
        </w:rPr>
      </w:pPr>
      <w:r>
        <w:rPr>
          <w:rFonts w:eastAsia="Arial" w:cs="Arial" w:ascii="Arial" w:hAnsi="Arial"/>
          <w:color w:val="000009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9"/>
          <w:sz w:val="24"/>
          <w:szCs w:val="24"/>
        </w:rPr>
      </w:pPr>
      <w:r>
        <w:rPr>
          <w:rFonts w:eastAsia="Arial" w:cs="Arial" w:ascii="Arial" w:hAnsi="Arial"/>
          <w:color w:val="000009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9"/>
          <w:sz w:val="24"/>
          <w:szCs w:val="24"/>
        </w:rPr>
      </w:pPr>
      <w:r>
        <w:rPr>
          <w:rFonts w:eastAsia="Arial" w:cs="Arial" w:ascii="Arial" w:hAnsi="Arial"/>
          <w:color w:val="000009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Arial" w:hAnsi="Arial" w:eastAsia="Arial" w:cs="Arial"/>
          <w:color w:val="000009"/>
          <w:sz w:val="24"/>
          <w:szCs w:val="24"/>
        </w:rPr>
      </w:pPr>
      <w:r>
        <w:rPr>
          <w:rFonts w:eastAsia="Arial" w:cs="Arial" w:ascii="Arial" w:hAnsi="Arial"/>
          <w:color w:val="000009"/>
          <w:sz w:val="24"/>
          <w:szCs w:val="24"/>
        </w:rPr>
        <w:t>_____________________, _____ de _______________ de _____.</w:t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i/>
          <w:i/>
          <w:color w:val="000009"/>
          <w:sz w:val="24"/>
          <w:szCs w:val="24"/>
        </w:rPr>
      </w:pPr>
      <w:r>
        <w:rPr>
          <w:rFonts w:eastAsia="Arial" w:cs="Arial" w:ascii="Arial" w:hAnsi="Arial"/>
          <w:i/>
          <w:color w:val="000009"/>
          <w:sz w:val="24"/>
          <w:szCs w:val="24"/>
        </w:rPr>
        <w:t xml:space="preserve">                                   </w:t>
      </w:r>
      <w:r>
        <w:rPr>
          <w:rFonts w:eastAsia="Arial" w:cs="Arial" w:ascii="Arial" w:hAnsi="Arial"/>
          <w:i/>
          <w:color w:val="000009"/>
          <w:sz w:val="24"/>
          <w:szCs w:val="24"/>
        </w:rPr>
        <w:t>(local)                 (dia)                  (mês)</w:t>
      </w:r>
    </w:p>
    <w:p>
      <w:pPr>
        <w:pStyle w:val="Normal"/>
        <w:keepNext w:val="true"/>
        <w:keepLines/>
        <w:spacing w:lineRule="auto" w:line="276" w:before="0" w:after="60"/>
        <w:jc w:val="center"/>
        <w:rPr>
          <w:rFonts w:ascii="Arial" w:hAnsi="Arial" w:eastAsia="Arial" w:cs="Arial"/>
          <w:b/>
          <w:b/>
          <w:color w:val="000009"/>
          <w:sz w:val="24"/>
          <w:szCs w:val="24"/>
        </w:rPr>
      </w:pPr>
      <w:r>
        <w:rPr>
          <w:rFonts w:eastAsia="Arial" w:cs="Arial" w:ascii="Arial" w:hAnsi="Arial"/>
          <w:b/>
          <w:color w:val="000009"/>
          <w:sz w:val="24"/>
          <w:szCs w:val="24"/>
        </w:rPr>
      </w:r>
      <w:bookmarkStart w:id="1" w:name="_heading=h.xvtszyltbdhm"/>
      <w:bookmarkStart w:id="2" w:name="_heading=h.xvtszyltbdhm"/>
      <w:bookmarkEnd w:id="2"/>
    </w:p>
    <w:p>
      <w:pPr>
        <w:pStyle w:val="Normal"/>
        <w:keepNext w:val="true"/>
        <w:keepLines/>
        <w:spacing w:lineRule="auto" w:line="276" w:before="0" w:after="60"/>
        <w:jc w:val="center"/>
        <w:rPr>
          <w:rFonts w:ascii="Arial" w:hAnsi="Arial" w:eastAsia="Arial" w:cs="Arial"/>
          <w:b/>
          <w:b/>
          <w:color w:val="000009"/>
        </w:rPr>
      </w:pPr>
      <w:r>
        <w:rPr>
          <w:rFonts w:eastAsia="Arial" w:cs="Arial" w:ascii="Arial" w:hAnsi="Arial"/>
          <w:b/>
          <w:color w:val="000009"/>
        </w:rPr>
      </w:r>
      <w:bookmarkStart w:id="3" w:name="_heading=h.39evbhqh2un2"/>
      <w:bookmarkStart w:id="4" w:name="_heading=h.39evbhqh2un2"/>
      <w:bookmarkEnd w:id="4"/>
    </w:p>
    <w:p>
      <w:pPr>
        <w:pStyle w:val="Normal"/>
        <w:keepNext w:val="true"/>
        <w:keepLines/>
        <w:spacing w:lineRule="auto" w:line="276" w:before="0" w:after="60"/>
        <w:jc w:val="center"/>
        <w:rPr>
          <w:rFonts w:ascii="Arial" w:hAnsi="Arial" w:eastAsia="Arial" w:cs="Arial"/>
          <w:b/>
          <w:b/>
          <w:color w:val="000009"/>
        </w:rPr>
      </w:pPr>
      <w:r>
        <w:rPr>
          <w:rFonts w:eastAsia="Arial" w:cs="Arial" w:ascii="Arial" w:hAnsi="Arial"/>
          <w:b/>
          <w:color w:val="000009"/>
        </w:rPr>
      </w:r>
    </w:p>
    <w:p>
      <w:pPr>
        <w:pStyle w:val="Normal"/>
        <w:rPr>
          <w:rFonts w:ascii="Arial" w:hAnsi="Arial" w:eastAsia="Arial" w:cs="Arial"/>
          <w:bCs/>
          <w:color w:val="000009"/>
        </w:rPr>
      </w:pPr>
      <w:r>
        <w:rPr>
          <w:rFonts w:eastAsia="Arial" w:cs="Arial" w:ascii="Arial" w:hAnsi="Arial"/>
          <w:bCs/>
          <w:color w:val="000009"/>
        </w:rPr>
      </w:r>
    </w:p>
    <w:p>
      <w:pPr>
        <w:pStyle w:val="Normal"/>
        <w:rPr>
          <w:rFonts w:ascii="Arial" w:hAnsi="Arial" w:eastAsia="Arial" w:cs="Arial"/>
          <w:bCs/>
          <w:color w:val="000009"/>
        </w:rPr>
      </w:pPr>
      <w:r>
        <w:rPr>
          <w:rFonts w:eastAsia="Arial" w:cs="Arial" w:ascii="Arial" w:hAnsi="Arial"/>
          <w:bCs/>
          <w:color w:val="000009"/>
        </w:rPr>
        <w:tab/>
        <w:tab/>
        <w:tab/>
        <w:tab/>
        <w:tab/>
        <w:t>______________________________________________</w:t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9"/>
        </w:rPr>
        <w:tab/>
        <w:tab/>
        <w:tab/>
        <w:tab/>
        <w:tab/>
        <w:tab/>
        <w:t xml:space="preserve">          Assinatura do(a) </w:t>
      </w:r>
      <w:r>
        <w:rPr>
          <w:rFonts w:eastAsia="Arial" w:cs="Arial" w:ascii="Arial" w:hAnsi="Arial"/>
          <w:bCs/>
          <w:color w:val="000009"/>
          <w:lang w:bidi="pt-BR"/>
        </w:rPr>
        <w:t xml:space="preserve">discente </w:t>
      </w:r>
    </w:p>
    <w:p>
      <w:pPr>
        <w:pStyle w:val="Normal"/>
        <w:rPr>
          <w:rFonts w:ascii="Arial" w:hAnsi="Arial" w:eastAsia="Arial" w:cs="Arial"/>
          <w:b/>
          <w:b/>
          <w:color w:val="000009"/>
        </w:rPr>
      </w:pPr>
      <w:r>
        <w:rPr>
          <w:rFonts w:eastAsia="Arial" w:cs="Arial" w:ascii="Arial" w:hAnsi="Arial"/>
          <w:b/>
          <w:color w:val="000009"/>
        </w:rPr>
      </w:r>
    </w:p>
    <w:p>
      <w:pPr>
        <w:pStyle w:val="Normal"/>
        <w:rPr>
          <w:rFonts w:ascii="Arial" w:hAnsi="Arial" w:eastAsia="Arial" w:cs="Arial"/>
          <w:b/>
          <w:b/>
          <w:color w:val="000009"/>
        </w:rPr>
      </w:pPr>
      <w:r>
        <w:rPr>
          <w:rFonts w:eastAsia="Arial" w:cs="Arial" w:ascii="Arial" w:hAnsi="Arial"/>
          <w:b/>
          <w:color w:val="000009"/>
        </w:rPr>
      </w:r>
    </w:p>
    <w:p>
      <w:pPr>
        <w:pStyle w:val="Normal"/>
        <w:rPr>
          <w:rFonts w:ascii="Arial" w:hAnsi="Arial" w:eastAsia="Arial" w:cs="Arial"/>
          <w:b/>
          <w:b/>
          <w:color w:val="000009"/>
        </w:rPr>
      </w:pPr>
      <w:r>
        <w:rPr>
          <w:rFonts w:eastAsia="Arial" w:cs="Arial" w:ascii="Arial" w:hAnsi="Arial"/>
          <w:b/>
          <w:color w:val="000009"/>
        </w:rPr>
      </w:r>
    </w:p>
    <w:p>
      <w:pPr>
        <w:pStyle w:val="Normal"/>
        <w:rPr>
          <w:rFonts w:eastAsia="Arial"/>
        </w:rPr>
      </w:pPr>
      <w:r>
        <w:rPr/>
      </w:r>
    </w:p>
    <w:sectPr>
      <w:headerReference w:type="default" r:id="rId3"/>
      <w:type w:val="nextPage"/>
      <w:pgSz w:w="11906" w:h="16838"/>
      <w:pgMar w:left="960" w:right="880" w:header="675" w:top="1940" w:footer="0" w:bottom="79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-Bold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7797" w:leader="none"/>
      </w:tabs>
      <w:ind w:hanging="2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</w:r>
  </w:p>
  <w:p>
    <w:pPr>
      <w:pStyle w:val="Normal"/>
      <w:tabs>
        <w:tab w:val="clear" w:pos="720"/>
        <w:tab w:val="left" w:pos="7797" w:leader="none"/>
      </w:tabs>
      <w:ind w:hanging="2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t>MINISTÉRIO DA EDUCAÇÃO</w:t>
    </w:r>
  </w:p>
  <w:p>
    <w:pPr>
      <w:pStyle w:val="Normal"/>
      <w:ind w:hanging="2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t>SECRETARIA DE EDUCAÇÃO PROFISSIONAL E TECNOLÓGICA</w:t>
    </w:r>
  </w:p>
  <w:p>
    <w:pPr>
      <w:pStyle w:val="Normal"/>
      <w:ind w:hanging="2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t xml:space="preserve"> </w:t>
    </w:r>
    <w:r>
      <w:rPr>
        <w:rFonts w:eastAsia="Arial" w:cs="Arial" w:ascii="Arial" w:hAnsi="Arial"/>
        <w:b/>
        <w:sz w:val="18"/>
        <w:szCs w:val="18"/>
      </w:rPr>
      <w:t>INSTITUTO FEDERAL DE EDUCAÇÃO, CIÊNCIA E TECNOLOGIA DO SUDESTE DE MINAS GERAIS</w:t>
    </w:r>
  </w:p>
  <w:p>
    <w:pPr>
      <w:pStyle w:val="Normal"/>
      <w:ind w:hanging="2"/>
      <w:jc w:val="center"/>
      <w:rPr>
        <w:rFonts w:ascii="Arial-BoldMT" w:hAnsi="Arial-BoldMT" w:cs="Arial-BoldMT"/>
        <w:b/>
        <w:b/>
        <w:bCs/>
        <w:sz w:val="18"/>
        <w:szCs w:val="18"/>
      </w:rPr>
    </w:pPr>
    <w:r>
      <w:rPr>
        <w:rFonts w:cs="Arial-BoldMT" w:ascii="Arial-BoldMT" w:hAnsi="Arial-BoldMT"/>
        <w:b/>
        <w:bCs/>
        <w:sz w:val="18"/>
        <w:szCs w:val="18"/>
      </w:rPr>
      <w:t>PRÓ-REITORIA DE ENSINO</w:t>
    </w:r>
  </w:p>
  <w:p>
    <w:pPr>
      <w:pStyle w:val="Normal"/>
      <w:ind w:hanging="2"/>
      <w:jc w:val="center"/>
      <w:rPr>
        <w:rFonts w:ascii="Arial-BoldMT" w:hAnsi="Arial-BoldMT" w:cs="Arial-BoldMT"/>
        <w:b/>
        <w:b/>
        <w:bCs/>
        <w:sz w:val="18"/>
        <w:szCs w:val="18"/>
      </w:rPr>
    </w:pPr>
    <w:r>
      <w:rPr>
        <w:rFonts w:cs="Arial-BoldMT" w:ascii="Arial-BoldMT" w:hAnsi="Arial-BoldMT"/>
        <w:b/>
        <w:bCs/>
        <w:sz w:val="18"/>
        <w:szCs w:val="18"/>
      </w:rPr>
      <w:t xml:space="preserve">DIRETORIA DE APOIO AO DISCENTE </w:t>
    </w:r>
  </w:p>
  <w:p>
    <w:pPr>
      <w:pStyle w:val="Normal"/>
      <w:ind w:hanging="2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295275</wp:posOffset>
          </wp:positionH>
          <wp:positionV relativeFrom="page">
            <wp:posOffset>266700</wp:posOffset>
          </wp:positionV>
          <wp:extent cx="1695450" cy="38100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6667500</wp:posOffset>
          </wp:positionH>
          <wp:positionV relativeFrom="page">
            <wp:posOffset>180975</wp:posOffset>
          </wp:positionV>
          <wp:extent cx="495300" cy="52387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733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LOnormal"/>
    <w:next w:val="LOnormal"/>
    <w:uiPriority w:val="9"/>
    <w:qFormat/>
    <w:pPr>
      <w:ind w:left="893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lang w:val="pt-BR" w:eastAsia="pt-BR" w:bidi="pt-BR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lang w:val="pt-BR" w:eastAsia="pt-BR" w:bidi="pt-BR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Times New Roman" w:cs="Segoe UI"/>
      <w:sz w:val="18"/>
      <w:szCs w:val="18"/>
      <w:lang w:val="pt-BR" w:eastAsia="pt-BR" w:bidi="pt-BR"/>
    </w:rPr>
  </w:style>
  <w:style w:type="character" w:styleId="LinkdaInternet">
    <w:name w:val="Link da Internet"/>
    <w:basedOn w:val="DefaultParagraphFont"/>
    <w:uiPriority w:val="99"/>
    <w:unhideWhenUsed/>
    <w:rsid w:val="004861cd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BR" w:eastAsia="pt-BR" w:bidi="pt-BR"/>
    </w:rPr>
  </w:style>
  <w:style w:type="character" w:styleId="AssuntodocomentrioChar" w:customStyle="1">
    <w:name w:val="Assunto do comentário Char"/>
    <w:basedOn w:val="TextodecomentrioChar"/>
    <w:qFormat/>
    <w:rPr>
      <w:rFonts w:ascii="Times New Roman" w:hAnsi="Times New Roman" w:eastAsia="Times New Roman" w:cs="Times New Roman"/>
      <w:b/>
      <w:bCs/>
      <w:sz w:val="20"/>
      <w:szCs w:val="20"/>
      <w:lang w:val="pt-BR" w:eastAsia="pt-BR" w:bidi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61cd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/>
    <w:rPr>
      <w:sz w:val="24"/>
      <w:szCs w:val="24"/>
    </w:rPr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Arial Unicode MS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qFormat/>
    <w:pPr>
      <w:ind w:left="893" w:hanging="0"/>
    </w:pPr>
    <w:rPr/>
  </w:style>
  <w:style w:type="paragraph" w:styleId="TableParagraph" w:customStyle="1">
    <w:name w:val="Table Paragraph"/>
    <w:basedOn w:val="LOnormal"/>
    <w:qFormat/>
    <w:pPr>
      <w:spacing w:lineRule="exact" w:line="27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normal"/>
    <w:qFormat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LOnormal"/>
    <w:qFormat/>
    <w:pPr/>
    <w:rPr/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3" w:customStyle="1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e06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ad@ifsudestemg.edu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41g04pkMoscXhzG/RDf+jY7M/g==">AMUW2mVQeku9pSka5XJJZc9sJ/2WQMGfEPqr2dX9Upi3xTc1H15CF5TEFXC4vZ3721CKntGWncs/jYBRRgnNLRJK1INg9y4F91SjDlqLmr5iqEhdELEV7h5MtulHxaqBhnRDF2rCTWLE293apjMbabYICSrMi229tGdtR+zDHT26HKoQIKO1Az+l+7V7chkuQL7GTAB+kOgUdo47ofgRIu2oriqsLWkYkHoVuTh/2JaE0Y2A1qPf1u6IUk70ClHUmykPI+RirCeq4YGls8RMmBYovYJOE8jAXy70g4XFiNOTRCcodENibpiNPnSYRbNUXGYlswrvB3P3gU+ZN3oWgviZPVUhyPA4zqVnES+nU0eT8xKbiAm1oSLw/TU2gg5y7dYn256U1m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Application>LibreOffice/7.0.3.1$Windows_X86_64 LibreOffice_project/d7547858d014d4cf69878db179d326fc3483e082</Application>
  <Pages>1</Pages>
  <Words>123</Words>
  <Characters>852</Characters>
  <CharactersWithSpaces>1052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2020-01-31T20:23:00Z</dcterms:created>
  <dc:creator>Renata</dc:creator>
  <dc:description/>
  <dc:language>pt-BR</dc:language>
  <cp:lastModifiedBy/>
  <dcterms:modified xsi:type="dcterms:W3CDTF">2025-01-16T21:47:13Z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2019-02-11T00:00:00Z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