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widowControl w:val="false"/>
        <w:spacing w:lineRule="auto" w:line="240" w:before="285" w:after="0"/>
        <w:ind w:left="0" w:right="4747" w:hanging="0"/>
        <w:jc w:val="righ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ANEXO II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28" w:before="0" w:after="0"/>
        <w:ind w:left="816" w:right="491" w:hanging="0"/>
        <w:jc w:val="center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MODELO A SER SEGUIDO PARA A ELABORAÇÃO DO PROJETO DE ENSINO COM  FOCO NAS AÇÕES INCLUSIVAS </w:t>
      </w:r>
    </w:p>
    <w:tbl>
      <w:tblPr>
        <w:tblStyle w:val="Tabelacomgrade"/>
        <w:tblW w:w="10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56"/>
      </w:tblGrid>
      <w:tr>
        <w:trPr>
          <w:trHeight w:val="170" w:hRule="atLeast"/>
        </w:trPr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0" w:hanging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 xml:space="preserve">  </w:t>
            </w: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Título do Projeto:</w:t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 w:bidi="ar-SA"/>
              </w:rPr>
              <w:t>Área temática do projeto:</w:t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0" w:hanging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 xml:space="preserve">  </w:t>
            </w: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Orientador(a):</w:t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ind w:left="10" w:hanging="0"/>
              <w:jc w:val="left"/>
              <w:rPr>
                <w:color w:val="000009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 w:bidi="ar-SA"/>
              </w:rPr>
              <w:t>E-mail de contato:</w:t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color w:val="000009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 w:bidi="ar-SA"/>
              </w:rPr>
              <w:t>Telefone de contato:</w:t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0" w:hanging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 xml:space="preserve">  </w:t>
            </w: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Coorientador(a) 1 (opcional):</w:t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jc w:val="left"/>
              <w:rPr>
                <w:color w:val="000009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 w:bidi="ar-SA"/>
              </w:rPr>
              <w:t>Coorientador(a) 2 (opcional):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64" w:leader="none"/>
              </w:tabs>
              <w:suppressAutoHyphens w:val="true"/>
              <w:spacing w:lineRule="auto" w:line="271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pt-BR" w:eastAsia="pt-BR"/>
              </w:rPr>
              <w:t xml:space="preserve">1 - </w:t>
            </w: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Justificativa e Relevância do projeto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64" w:leader="none"/>
              </w:tabs>
              <w:suppressAutoHyphens w:val="true"/>
              <w:spacing w:lineRule="auto" w:line="271"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2 - Objetivos do projeto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/>
              </w:rPr>
              <w:t>Gerais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/>
              </w:rPr>
              <w:t>Específicos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3 – Metodologia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4 - Viabilidade de execução (estrutural, financeira, econômica, temporal, etc.).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5 - 5 – Promoção, o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pt-BR" w:eastAsia="pt-BR"/>
              </w:rPr>
              <w:t xml:space="preserve">rganização e mobilização social, acadêmica e estudantil ligadas às Ações </w:t>
            </w:r>
            <w:r>
              <w:rPr>
                <w:rFonts w:eastAsia="Arial" w:cs="Arial"/>
                <w:color w:val="000009"/>
                <w:kern w:val="0"/>
                <w:sz w:val="20"/>
                <w:szCs w:val="20"/>
                <w:highlight w:val="white"/>
                <w:lang w:val="pt-BR" w:eastAsia="pt-BR" w:bidi="hi-IN"/>
              </w:rPr>
              <w:t>Inclusivas</w:t>
            </w: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.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6 - Resultado esperados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 xml:space="preserve">7 - Descrição da relação das atividades do projeto com o ensino e com as Ações </w:t>
            </w:r>
            <w:r>
              <w:rPr>
                <w:rFonts w:eastAsia="Arial" w:cs="Arial"/>
                <w:color w:val="000009"/>
                <w:kern w:val="0"/>
                <w:sz w:val="20"/>
                <w:szCs w:val="20"/>
                <w:highlight w:val="white"/>
                <w:lang w:val="pt-BR" w:eastAsia="pt-BR" w:bidi="hi-IN"/>
              </w:rPr>
              <w:t>Inclusivas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8 - Cursos atendidos pelo projeto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9 - Número  de bolsas de nível de graduação: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  <w:t xml:space="preserve">     </w:t>
            </w: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 xml:space="preserve">Número  de bolsas de nível técnico: 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10 - O projeto gerará receitas e</w:t>
            </w: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highlight w:val="white"/>
                <w:lang w:val="pt-BR" w:eastAsia="pt-BR"/>
              </w:rPr>
              <w:t>/</w:t>
            </w: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ou despesas?</w:t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  <w:b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b/>
                <w:color w:val="000009"/>
                <w:kern w:val="0"/>
                <w:sz w:val="20"/>
                <w:szCs w:val="20"/>
                <w:lang w:val="pt-BR" w:eastAsia="pt-BR"/>
              </w:rPr>
            </w:r>
          </w:p>
        </w:tc>
      </w:tr>
      <w:tr>
        <w:trPr>
          <w:trHeight w:val="2121" w:hRule="atLeast"/>
        </w:trPr>
        <w:tc>
          <w:tcPr>
            <w:tcW w:w="1005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  <w:t>11 - Cronograma de Execução das atividades envolvidas no projeto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000009"/>
                <w:kern w:val="0"/>
                <w:sz w:val="20"/>
                <w:szCs w:val="20"/>
                <w:lang w:val="pt-BR" w:eastAsia="pt-BR"/>
              </w:rPr>
            </w:r>
          </w:p>
          <w:tbl>
            <w:tblPr>
              <w:tblW w:w="9576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4991"/>
              <w:gridCol w:w="565"/>
              <w:gridCol w:w="567"/>
              <w:gridCol w:w="567"/>
              <w:gridCol w:w="567"/>
              <w:gridCol w:w="567"/>
              <w:gridCol w:w="570"/>
              <w:gridCol w:w="617"/>
              <w:gridCol w:w="564"/>
            </w:tblGrid>
            <w:tr>
              <w:trPr/>
              <w:tc>
                <w:tcPr>
                  <w:tcW w:w="4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eastAsia="Arial" w:cs="Arial"/>
                      <w:b/>
                      <w:b/>
                      <w:bCs/>
                      <w:color w:val="000009"/>
                      <w:sz w:val="20"/>
                      <w:szCs w:val="20"/>
                    </w:rPr>
                  </w:pPr>
                  <w:r>
                    <w:rPr>
                      <w:rFonts w:eastAsia="Arial" w:cs="Arial"/>
                      <w:b/>
                      <w:bCs/>
                      <w:color w:val="000009"/>
                      <w:sz w:val="20"/>
                      <w:szCs w:val="20"/>
                    </w:rPr>
                    <w:t>Atividades/Ações</w:t>
                  </w:r>
                </w:p>
              </w:tc>
              <w:tc>
                <w:tcPr>
                  <w:tcW w:w="4584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eastAsia="Arial" w:cs="Arial"/>
                      <w:b/>
                      <w:b/>
                      <w:bCs/>
                      <w:color w:val="000009"/>
                      <w:sz w:val="20"/>
                      <w:szCs w:val="20"/>
                    </w:rPr>
                  </w:pPr>
                  <w:r>
                    <w:rPr>
                      <w:rFonts w:eastAsia="Arial" w:cs="Arial"/>
                      <w:b/>
                      <w:bCs/>
                      <w:color w:val="000009"/>
                      <w:sz w:val="20"/>
                      <w:szCs w:val="20"/>
                    </w:rPr>
                    <w:t>Mês</w:t>
                  </w:r>
                </w:p>
              </w:tc>
            </w:tr>
            <w:tr>
              <w:trPr/>
              <w:tc>
                <w:tcPr>
                  <w:tcW w:w="4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  <w:lang w:bidi="ar-SA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  <w:lang w:bidi="ar-SA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  <w:lang w:bidi="ar-SA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  <w:lang w:bidi="ar-SA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  <w:lang w:bidi="ar-SA"/>
                    </w:rPr>
                    <w:t>6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  <w:lang w:bidi="ar-SA"/>
                    </w:rPr>
                    <w:t>7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  <w:lang w:bidi="ar-SA"/>
                    </w:rPr>
                    <w:t>8</w:t>
                  </w:r>
                </w:p>
              </w:tc>
            </w:tr>
            <w:tr>
              <w:trPr/>
              <w:tc>
                <w:tcPr>
                  <w:tcW w:w="4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jc w:val="both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overflowPunct w:val="true"/>
                    <w:rPr>
                      <w:rFonts w:ascii="Arial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64"/>
        <w:ind w:firstLine="720"/>
        <w:rPr>
          <w:rFonts w:ascii="Arial" w:hAnsi="Arial" w:eastAsia="Arial" w:cs="Arial"/>
          <w:color w:val="000009"/>
        </w:rPr>
      </w:pPr>
      <w:r>
        <w:rPr>
          <w:rFonts w:eastAsia="Arial" w:cs="Arial"/>
          <w:color w:val="000009"/>
        </w:rPr>
      </w:r>
    </w:p>
    <w:p>
      <w:pPr>
        <w:pStyle w:val="Normal"/>
        <w:spacing w:lineRule="auto" w:line="264"/>
        <w:ind w:firstLine="720"/>
        <w:rPr>
          <w:sz w:val="20"/>
          <w:szCs w:val="20"/>
        </w:rPr>
      </w:pPr>
      <w:r>
        <w:rPr>
          <w:rFonts w:eastAsia="Arial" w:cs="Arial"/>
          <w:color w:val="000009"/>
          <w:sz w:val="20"/>
          <w:szCs w:val="20"/>
        </w:rPr>
        <w:t xml:space="preserve">Declaro-me conhecedor das regras descritas no Declaro para os devidos fins estar ciente e cumprir todos os requisitos previstos no </w:t>
      </w:r>
      <w:r>
        <w:rPr>
          <w:rFonts w:eastAsia="Arial" w:cs="Arial"/>
          <w:b/>
          <w:bCs/>
          <w:color w:val="000009"/>
          <w:sz w:val="20"/>
          <w:szCs w:val="20"/>
        </w:rPr>
        <w:t>Edital Nº 06 de 14 de março de 2025</w:t>
      </w:r>
      <w:r>
        <w:rPr>
          <w:rFonts w:eastAsia="Arial" w:cs="Arial"/>
          <w:color w:val="000009"/>
          <w:sz w:val="20"/>
          <w:szCs w:val="20"/>
        </w:rPr>
        <w:t>.</w:t>
      </w:r>
    </w:p>
    <w:p>
      <w:pPr>
        <w:pStyle w:val="Normal"/>
        <w:spacing w:lineRule="auto" w:line="264"/>
        <w:ind w:firstLine="720"/>
        <w:rPr>
          <w:sz w:val="20"/>
          <w:szCs w:val="20"/>
        </w:rPr>
      </w:pPr>
      <w:r>
        <w:rPr/>
      </w:r>
    </w:p>
    <w:p>
      <w:pPr>
        <w:pStyle w:val="Normal"/>
        <w:spacing w:lineRule="auto" w:line="264"/>
        <w:ind w:firstLine="720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rFonts w:eastAsia="Arial" w:cs="Arial"/>
          <w:color w:val="000009"/>
          <w:sz w:val="20"/>
          <w:szCs w:val="20"/>
        </w:rPr>
        <w:t>_______________________</w:t>
        <w:tab/>
        <w:tab/>
        <w:tab/>
        <w:tab/>
        <w:tab/>
        <w:tab/>
        <w:t>_______________________________</w:t>
      </w:r>
    </w:p>
    <w:p>
      <w:pPr>
        <w:pStyle w:val="Normal"/>
        <w:rPr>
          <w:sz w:val="20"/>
          <w:szCs w:val="20"/>
        </w:rPr>
      </w:pPr>
      <w:r>
        <w:rPr>
          <w:rFonts w:eastAsia="Arial" w:cs="Arial"/>
          <w:color w:val="000009"/>
          <w:sz w:val="20"/>
          <w:szCs w:val="20"/>
        </w:rPr>
        <w:t xml:space="preserve">      </w:t>
      </w:r>
      <w:r>
        <w:rPr>
          <w:rFonts w:eastAsia="Arial" w:cs="Arial"/>
          <w:color w:val="000009"/>
          <w:sz w:val="20"/>
          <w:szCs w:val="20"/>
        </w:rPr>
        <w:t>Nome do(a) Orientador(a)</w:t>
        <w:tab/>
        <w:tab/>
        <w:tab/>
        <w:t xml:space="preserve">                   </w:t>
        <w:tab/>
        <w:tab/>
        <w:t xml:space="preserve">       Assinatura do(a) Orientador(a)</w:t>
      </w:r>
    </w:p>
    <w:p>
      <w:pPr>
        <w:pStyle w:val="Normal"/>
        <w:rPr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>_________________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 de __________________ de ________</w:t>
      </w:r>
    </w:p>
    <w:sectPr>
      <w:headerReference w:type="default" r:id="rId2"/>
      <w:type w:val="nextPage"/>
      <w:pgSz w:w="11906" w:h="16821"/>
      <w:pgMar w:left="465" w:right="676" w:header="285" w:top="2573" w:footer="0" w:bottom="28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813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32"/>
      <w:gridCol w:w="8506"/>
      <w:gridCol w:w="1175"/>
    </w:tblGrid>
    <w:tr>
      <w:trPr>
        <w:trHeight w:val="1473" w:hRule="atLeast"/>
      </w:trPr>
      <w:tc>
        <w:tcPr>
          <w:tcW w:w="1132" w:type="dxa"/>
          <w:tcBorders/>
        </w:tcPr>
        <w:p>
          <w:pPr>
            <w:pStyle w:val="Contedodatabela"/>
            <w:widowControl w:val="false"/>
            <w:rPr/>
          </w:pPr>
          <w:r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1695450" cy="381000"/>
                <wp:effectExtent l="0" t="0" r="0" b="0"/>
                <wp:wrapNone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 xml:space="preserve"> </w:t>
          </w:r>
        </w:p>
      </w:tc>
      <w:tc>
        <w:tcPr>
          <w:tcW w:w="8506" w:type="dxa"/>
          <w:tcBorders/>
        </w:tcPr>
        <w:p>
          <w:pPr>
            <w:pStyle w:val="LOnormal"/>
            <w:widowControl w:val="false"/>
            <w:spacing w:lineRule="auto" w:line="240" w:before="119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  <w:p>
          <w:pPr>
            <w:pStyle w:val="LOnormal"/>
            <w:widowControl w:val="false"/>
            <w:spacing w:lineRule="auto" w:line="240" w:before="119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MINISTÉRIO DA EDUCAÇÃO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SECRETARIA DE EDUCAÇÃO PROFISSIONAL TECNOLÓGICA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18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INSTITUTO FEDERAL DE EDUCAÇÃO, CIÊNCIA E TECNOLOGIA DO SUDESTE DE MINAS GERAIS PRÓ-REITORIA DE ENSINO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8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DIRETORIA DE APOIO AO DISCENTE 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drawing>
              <wp:anchor behindDoc="1" distT="18415" distB="18415" distL="18415" distR="18415" simplePos="0" locked="0" layoutInCell="0" allowOverlap="1" relativeHeight="3">
                <wp:simplePos x="0" y="0"/>
                <wp:positionH relativeFrom="column">
                  <wp:posOffset>5556885</wp:posOffset>
                </wp:positionH>
                <wp:positionV relativeFrom="paragraph">
                  <wp:posOffset>-782955</wp:posOffset>
                </wp:positionV>
                <wp:extent cx="495300" cy="523875"/>
                <wp:effectExtent l="0" t="0" r="0" b="0"/>
                <wp:wrapSquare wrapText="largest"/>
                <wp:docPr id="2" name="image35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5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C</w:t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OORDENAÇÃO DE AÇÕES INCLUSIVAS</w:t>
          </w:r>
        </w:p>
      </w:tc>
      <w:tc>
        <w:tcPr>
          <w:tcW w:w="1175" w:type="dxa"/>
          <w:tcBorders/>
        </w:tcPr>
        <w:p>
          <w:pPr>
            <w:pStyle w:val="Contedodatabela"/>
            <w:widowControl w:val="false"/>
            <w:rPr/>
          </w:pPr>
          <w:r>
            <w:rPr/>
          </w:r>
        </w:p>
        <w:p>
          <w:pPr>
            <w:pStyle w:val="Contedodatabela"/>
            <w:widowControl w:val="false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5406" w:leader="none"/>
        <w:tab w:val="right" w:pos="10813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1">
    <w:name w:val="LO-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qFormat/>
    <w:pPr>
      <w:ind w:left="893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3980</TotalTime>
  <Application>LibreOffice/7.0.3.1$Windows_X86_64 LibreOffice_project/d7547858d014d4cf69878db179d326fc3483e082</Application>
  <Pages>1</Pages>
  <Words>225</Words>
  <Characters>1270</Characters>
  <CharactersWithSpaces>1528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2025-03-10T22:56:02Z</dcterms:modified>
  <cp:revision>7</cp:revision>
  <dc:subject/>
  <dc:title/>
</cp:coreProperties>
</file>