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V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DIRETOR GERAL DO CAMPUS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-73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45"/>
        <w:tblGridChange w:id="0">
          <w:tblGrid>
            <w:gridCol w:w="99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DECLARAÇÃO</w:t>
            </w:r>
          </w:p>
        </w:tc>
      </w:tr>
      <w:tr>
        <w:trPr>
          <w:trHeight w:val="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240" w:before="240" w:line="252.00000000000003" w:lineRule="auto"/>
              <w:ind w:right="97.2047244094488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240" w:before="240" w:line="252.00000000000003" w:lineRule="auto"/>
              <w:ind w:right="97.2047244094488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Eu,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(nome completo sem abreviaturas  do Diretor-Geral do Campus)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SIAPE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CPF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_________________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Diretor(a) Geral do Campus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____________           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do Instituto Federal de Educação, Ciência e Tecnologia do Sudeste de MG (IFSudesteMG), estou ciente Projeto Estratégico intitulado_______________________________________________________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e assumo o compromisso de apoiar o cumprimento de todas as normas contidas na Chamada Interna de Apoio à Projetos de Extensão Estratégico para ações de Enfrentamento e Difução de Informações Referente ao COVID-19 no IF Sudeste MG, que está em consonância com o Regulamento do Programa Institucional de Apoio à Extensão (PIAEX) do IF Sudeste MG (Resolução CONSU/IF Sudeste MG nº 41/2019) e com as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Portarias-R nº 216, nº 225 e nº 237, que tratam, respectivamente, sobre a suspensão das atividades acadêmicas presenciais, sobre as orientações quanto às medidas de proteção para enfrentamento da emergência de saúde pública decorrente do coronavírus e da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regulamenta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, em caráter excepcional e temporário, a jornada de trabalho remoto no IF Sudeste MG.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after="240" w:before="240" w:line="252.00000000000003" w:lineRule="auto"/>
              <w:ind w:right="97.20472440944889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0" w:line="252.00000000000003" w:lineRule="auto"/>
              <w:ind w:right="97.2047244094488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DECLARO, ainda, estar ciente das responsabilidades que estou assumindo e de que o descumprimento deste termo poderá ensejar medidas administrativas de acordo com o Regimento Geral do IFSUDESTEMG e a legislação do serviço público federal.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52.00000000000003" w:lineRule="auto"/>
              <w:ind w:left="0" w:right="97.20472440944889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.20472440944889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.2047244094488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_____________________, ____, de _______________  de 2020.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.2047244094488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.2047244094488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.2047244094488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.2047244094488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(a)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Diretor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(a) Geral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Obs: </w:t>
      </w:r>
      <w:r w:rsidDel="00000000" w:rsidR="00000000" w:rsidRPr="00000000">
        <w:rPr>
          <w:sz w:val="24"/>
          <w:szCs w:val="24"/>
          <w:rtl w:val="0"/>
        </w:rPr>
        <w:t xml:space="preserve">No caso de impossibilidade do Diretor(a) Geral assinar para envio ao coordenador da ação, o mesmo poderá transcreve e enviar este termo por e-mail.</w:t>
      </w:r>
    </w:p>
    <w:sectPr>
      <w:headerReference r:id="rId6" w:type="default"/>
      <w:pgSz w:h="16838" w:w="11906"/>
      <w:pgMar w:bottom="709" w:top="142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75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775"/>
      <w:gridCol w:w="4950"/>
      <w:gridCol w:w="2250"/>
      <w:tblGridChange w:id="0">
        <w:tblGrid>
          <w:gridCol w:w="2775"/>
          <w:gridCol w:w="4950"/>
          <w:gridCol w:w="2250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4605.0" w:type="dxa"/>
            <w:jc w:val="left"/>
            <w:tblInd w:w="30.0" w:type="dxa"/>
            <w:tblLayout w:type="fixed"/>
            <w:tblLook w:val="0000"/>
          </w:tblPr>
          <w:tblGrid>
            <w:gridCol w:w="4605"/>
            <w:tblGridChange w:id="0">
              <w:tblGrid>
                <w:gridCol w:w="4605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16">
                <w:pPr>
                  <w:spacing w:after="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PROJETOS DE EXTENSÃO ESTRATÉGICOS PARA AÇÕES DE ENFRENTAMENTO E DIFUSÃO DE INFORMAÇÕES REFERENTE AO COVID-19 NO</w:t>
                </w:r>
              </w:p>
              <w:p w:rsidR="00000000" w:rsidDel="00000000" w:rsidP="00000000" w:rsidRDefault="00000000" w:rsidRPr="00000000" w14:paraId="00000017">
                <w:pPr>
                  <w:spacing w:after="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 IF SUDESTE MG </w:t>
                </w:r>
              </w:p>
              <w:p w:rsidR="00000000" w:rsidDel="00000000" w:rsidP="00000000" w:rsidRDefault="00000000" w:rsidRPr="00000000" w14:paraId="00000018">
                <w:pPr>
                  <w:spacing w:after="0" w:lineRule="auto"/>
                  <w:ind w:right="-108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EDITAL 06/2020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