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862" w:rsidRDefault="00103862">
      <w:pPr>
        <w:pBdr>
          <w:top w:val="nil"/>
          <w:left w:val="nil"/>
          <w:bottom w:val="nil"/>
          <w:right w:val="nil"/>
          <w:between w:val="nil"/>
        </w:pBdr>
        <w:rPr>
          <w:b/>
          <w:color w:val="000000"/>
          <w:sz w:val="24"/>
          <w:szCs w:val="24"/>
        </w:rPr>
      </w:pPr>
      <w:bookmarkStart w:id="0" w:name="_GoBack"/>
      <w:bookmarkEnd w:id="0"/>
    </w:p>
    <w:p w:rsidR="00103862" w:rsidRDefault="00FD1386">
      <w:pPr>
        <w:keepNext/>
        <w:keepLines/>
        <w:widowControl/>
        <w:numPr>
          <w:ilvl w:val="1"/>
          <w:numId w:val="3"/>
        </w:numPr>
        <w:pBdr>
          <w:top w:val="nil"/>
          <w:left w:val="nil"/>
          <w:bottom w:val="nil"/>
          <w:right w:val="nil"/>
          <w:between w:val="nil"/>
        </w:pBdr>
        <w:tabs>
          <w:tab w:val="left" w:pos="0"/>
        </w:tabs>
        <w:jc w:val="center"/>
        <w:rPr>
          <w:b/>
          <w:color w:val="000000"/>
          <w:sz w:val="24"/>
          <w:szCs w:val="24"/>
        </w:rPr>
      </w:pPr>
      <w:r>
        <w:rPr>
          <w:b/>
          <w:color w:val="000000"/>
          <w:sz w:val="24"/>
          <w:szCs w:val="24"/>
        </w:rPr>
        <w:t>SELEÇÃO DE BOLSISTAS PARA OS PROJETOS DE EXTENSÃO 20</w:t>
      </w:r>
      <w:r>
        <w:rPr>
          <w:b/>
          <w:sz w:val="24"/>
          <w:szCs w:val="24"/>
        </w:rPr>
        <w:t>20</w:t>
      </w:r>
    </w:p>
    <w:p w:rsidR="00103862" w:rsidRDefault="00FD1386">
      <w:pPr>
        <w:keepNext/>
        <w:keepLines/>
        <w:widowControl/>
        <w:numPr>
          <w:ilvl w:val="1"/>
          <w:numId w:val="3"/>
        </w:numPr>
        <w:pBdr>
          <w:top w:val="nil"/>
          <w:left w:val="nil"/>
          <w:bottom w:val="nil"/>
          <w:right w:val="nil"/>
          <w:between w:val="nil"/>
        </w:pBdr>
        <w:tabs>
          <w:tab w:val="left" w:pos="0"/>
        </w:tabs>
        <w:jc w:val="center"/>
        <w:rPr>
          <w:color w:val="365F91"/>
          <w:sz w:val="24"/>
          <w:szCs w:val="24"/>
        </w:rPr>
      </w:pPr>
      <w:r>
        <w:rPr>
          <w:b/>
          <w:color w:val="000000"/>
          <w:sz w:val="24"/>
          <w:szCs w:val="24"/>
        </w:rPr>
        <w:t xml:space="preserve">(Referente ao Edital </w:t>
      </w:r>
      <w:r>
        <w:rPr>
          <w:b/>
          <w:color w:val="000000"/>
          <w:sz w:val="24"/>
          <w:szCs w:val="24"/>
          <w:highlight w:val="white"/>
        </w:rPr>
        <w:t>xx/20</w:t>
      </w:r>
      <w:r>
        <w:rPr>
          <w:b/>
          <w:sz w:val="24"/>
          <w:szCs w:val="24"/>
          <w:highlight w:val="white"/>
        </w:rPr>
        <w:t>20</w:t>
      </w:r>
      <w:r>
        <w:rPr>
          <w:b/>
          <w:color w:val="000000"/>
          <w:sz w:val="24"/>
          <w:szCs w:val="24"/>
        </w:rPr>
        <w:t>)</w:t>
      </w:r>
    </w:p>
    <w:p w:rsidR="00103862" w:rsidRDefault="00103862">
      <w:pPr>
        <w:pBdr>
          <w:top w:val="nil"/>
          <w:left w:val="nil"/>
          <w:bottom w:val="nil"/>
          <w:right w:val="nil"/>
          <w:between w:val="nil"/>
        </w:pBdr>
        <w:jc w:val="both"/>
        <w:rPr>
          <w:b/>
          <w:color w:val="000000"/>
          <w:sz w:val="24"/>
          <w:szCs w:val="24"/>
        </w:rPr>
      </w:pPr>
    </w:p>
    <w:p w:rsidR="00103862" w:rsidRDefault="00103862">
      <w:pPr>
        <w:pBdr>
          <w:top w:val="nil"/>
          <w:left w:val="nil"/>
          <w:bottom w:val="nil"/>
          <w:right w:val="nil"/>
          <w:between w:val="nil"/>
        </w:pBdr>
        <w:jc w:val="both"/>
        <w:rPr>
          <w:b/>
          <w:color w:val="000000"/>
          <w:sz w:val="24"/>
          <w:szCs w:val="24"/>
        </w:rPr>
      </w:pPr>
    </w:p>
    <w:p w:rsidR="00103862" w:rsidRDefault="00103862">
      <w:pPr>
        <w:pBdr>
          <w:top w:val="nil"/>
          <w:left w:val="nil"/>
          <w:bottom w:val="nil"/>
          <w:right w:val="nil"/>
          <w:between w:val="nil"/>
        </w:pBdr>
        <w:jc w:val="both"/>
        <w:rPr>
          <w:b/>
          <w:color w:val="000000"/>
          <w:sz w:val="24"/>
          <w:szCs w:val="24"/>
        </w:rPr>
      </w:pPr>
    </w:p>
    <w:p w:rsidR="00103862" w:rsidRDefault="00FD1386">
      <w:pPr>
        <w:numPr>
          <w:ilvl w:val="0"/>
          <w:numId w:val="4"/>
        </w:numPr>
        <w:pBdr>
          <w:top w:val="nil"/>
          <w:left w:val="nil"/>
          <w:bottom w:val="nil"/>
          <w:right w:val="nil"/>
          <w:between w:val="nil"/>
        </w:pBdr>
        <w:tabs>
          <w:tab w:val="left" w:pos="-2030"/>
        </w:tabs>
        <w:ind w:left="0"/>
        <w:jc w:val="both"/>
        <w:rPr>
          <w:sz w:val="24"/>
          <w:szCs w:val="24"/>
        </w:rPr>
      </w:pPr>
      <w:r>
        <w:rPr>
          <w:b/>
          <w:color w:val="000000"/>
          <w:sz w:val="24"/>
          <w:szCs w:val="24"/>
        </w:rPr>
        <w:t>DISPOSIÇÕES PRELIMINARES</w:t>
      </w:r>
    </w:p>
    <w:p w:rsidR="00103862" w:rsidRDefault="00103862">
      <w:pPr>
        <w:pBdr>
          <w:top w:val="nil"/>
          <w:left w:val="nil"/>
          <w:bottom w:val="nil"/>
          <w:right w:val="nil"/>
          <w:between w:val="nil"/>
        </w:pBdr>
        <w:tabs>
          <w:tab w:val="left" w:pos="-2030"/>
        </w:tabs>
        <w:jc w:val="both"/>
        <w:rPr>
          <w:sz w:val="24"/>
          <w:szCs w:val="24"/>
        </w:rPr>
      </w:pPr>
    </w:p>
    <w:p w:rsidR="00103862" w:rsidRDefault="00FD1386">
      <w:pPr>
        <w:numPr>
          <w:ilvl w:val="1"/>
          <w:numId w:val="6"/>
        </w:numPr>
        <w:pBdr>
          <w:top w:val="nil"/>
          <w:left w:val="nil"/>
          <w:bottom w:val="nil"/>
          <w:right w:val="nil"/>
          <w:between w:val="nil"/>
        </w:pBdr>
        <w:ind w:left="-426" w:right="-42" w:hanging="10"/>
        <w:jc w:val="both"/>
        <w:rPr>
          <w:color w:val="000000"/>
          <w:sz w:val="24"/>
          <w:szCs w:val="24"/>
        </w:rPr>
      </w:pPr>
      <w:r>
        <w:rPr>
          <w:color w:val="000000"/>
          <w:sz w:val="24"/>
          <w:szCs w:val="24"/>
        </w:rPr>
        <w:t xml:space="preserve">O </w:t>
      </w:r>
      <w:r>
        <w:rPr>
          <w:i/>
          <w:color w:val="000000"/>
          <w:sz w:val="24"/>
          <w:szCs w:val="24"/>
        </w:rPr>
        <w:t>Campus ________________</w:t>
      </w:r>
      <w:r>
        <w:rPr>
          <w:color w:val="000000"/>
          <w:sz w:val="24"/>
          <w:szCs w:val="24"/>
        </w:rPr>
        <w:t>, do Instituto Federal de Educação, Ciência e Tecnologia do Sudeste de Minas Gerais, no uso de suas atribuições legais torna público pelo presente Edital o período</w:t>
      </w:r>
      <w:r>
        <w:rPr>
          <w:b/>
          <w:color w:val="000000"/>
          <w:sz w:val="24"/>
          <w:szCs w:val="24"/>
        </w:rPr>
        <w:t xml:space="preserve"> </w:t>
      </w:r>
      <w:r>
        <w:rPr>
          <w:color w:val="000000"/>
          <w:sz w:val="24"/>
          <w:szCs w:val="24"/>
        </w:rPr>
        <w:t>para seleção de BOLSISTAS para preenchimento de vagas em Projetos de Extensão.</w:t>
      </w:r>
    </w:p>
    <w:p w:rsidR="00103862" w:rsidRDefault="00103862">
      <w:pPr>
        <w:pBdr>
          <w:top w:val="nil"/>
          <w:left w:val="nil"/>
          <w:bottom w:val="nil"/>
          <w:right w:val="nil"/>
          <w:between w:val="nil"/>
        </w:pBdr>
        <w:ind w:left="-426" w:right="-42" w:hanging="10"/>
        <w:jc w:val="both"/>
        <w:rPr>
          <w:color w:val="000000"/>
          <w:sz w:val="24"/>
          <w:szCs w:val="24"/>
        </w:rPr>
      </w:pPr>
    </w:p>
    <w:p w:rsidR="00103862" w:rsidRDefault="00FD1386">
      <w:pPr>
        <w:numPr>
          <w:ilvl w:val="0"/>
          <w:numId w:val="5"/>
        </w:numPr>
        <w:pBdr>
          <w:top w:val="nil"/>
          <w:left w:val="nil"/>
          <w:bottom w:val="nil"/>
          <w:right w:val="nil"/>
          <w:between w:val="nil"/>
        </w:pBdr>
        <w:tabs>
          <w:tab w:val="left" w:pos="0"/>
        </w:tabs>
        <w:ind w:left="-426" w:firstLine="0"/>
        <w:jc w:val="both"/>
        <w:rPr>
          <w:b/>
          <w:color w:val="000000"/>
          <w:sz w:val="24"/>
          <w:szCs w:val="24"/>
        </w:rPr>
      </w:pPr>
      <w:r>
        <w:rPr>
          <w:b/>
          <w:color w:val="000000"/>
          <w:sz w:val="24"/>
          <w:szCs w:val="24"/>
        </w:rPr>
        <w:t>DAS INSCRIÇÕES</w:t>
      </w:r>
    </w:p>
    <w:p w:rsidR="00103862" w:rsidRDefault="00103862">
      <w:pPr>
        <w:pBdr>
          <w:top w:val="nil"/>
          <w:left w:val="nil"/>
          <w:bottom w:val="nil"/>
          <w:right w:val="nil"/>
          <w:between w:val="nil"/>
        </w:pBdr>
        <w:ind w:left="-426"/>
        <w:jc w:val="both"/>
        <w:rPr>
          <w:b/>
          <w:color w:val="000000"/>
          <w:sz w:val="24"/>
          <w:szCs w:val="24"/>
        </w:rPr>
      </w:pPr>
    </w:p>
    <w:p w:rsidR="00103862" w:rsidRDefault="00FD1386">
      <w:pPr>
        <w:numPr>
          <w:ilvl w:val="1"/>
          <w:numId w:val="7"/>
        </w:numPr>
        <w:pBdr>
          <w:top w:val="nil"/>
          <w:left w:val="nil"/>
          <w:bottom w:val="nil"/>
          <w:right w:val="nil"/>
          <w:between w:val="nil"/>
        </w:pBdr>
        <w:ind w:left="-426" w:right="338" w:firstLine="0"/>
        <w:jc w:val="both"/>
        <w:rPr>
          <w:color w:val="000000"/>
          <w:sz w:val="24"/>
          <w:szCs w:val="24"/>
        </w:rPr>
      </w:pPr>
      <w:r>
        <w:rPr>
          <w:color w:val="000000"/>
          <w:sz w:val="24"/>
          <w:szCs w:val="24"/>
        </w:rPr>
        <w:t xml:space="preserve">Inscrição </w:t>
      </w:r>
      <w:r>
        <w:rPr>
          <w:sz w:val="24"/>
          <w:szCs w:val="24"/>
        </w:rPr>
        <w:t>através</w:t>
      </w:r>
      <w:r>
        <w:rPr>
          <w:color w:val="000000"/>
          <w:sz w:val="24"/>
          <w:szCs w:val="24"/>
        </w:rPr>
        <w:t xml:space="preserve"> do link: </w:t>
      </w:r>
      <w:hyperlink r:id="rId9">
        <w:r>
          <w:rPr>
            <w:color w:val="0000FF"/>
            <w:sz w:val="24"/>
            <w:szCs w:val="24"/>
            <w:u w:val="single"/>
          </w:rPr>
          <w:t>https://sig.ifsudestemg.edu.br/sigaa/logar.do?dispatch=logOff</w:t>
        </w:r>
      </w:hyperlink>
      <w:r>
        <w:rPr>
          <w:color w:val="000000"/>
          <w:sz w:val="24"/>
          <w:szCs w:val="24"/>
        </w:rPr>
        <w:t xml:space="preserve">, </w:t>
      </w:r>
      <w:r>
        <w:rPr>
          <w:b/>
          <w:color w:val="000000"/>
          <w:sz w:val="24"/>
          <w:szCs w:val="24"/>
        </w:rPr>
        <w:t>seguindo o tutorial anexo 1 deste edital</w:t>
      </w:r>
      <w:r>
        <w:rPr>
          <w:color w:val="000000"/>
          <w:sz w:val="24"/>
          <w:szCs w:val="24"/>
        </w:rPr>
        <w:t>.</w:t>
      </w:r>
    </w:p>
    <w:p w:rsidR="00103862" w:rsidRDefault="00103862">
      <w:pPr>
        <w:pBdr>
          <w:top w:val="nil"/>
          <w:left w:val="nil"/>
          <w:bottom w:val="nil"/>
          <w:right w:val="nil"/>
          <w:between w:val="nil"/>
        </w:pBdr>
        <w:ind w:left="-426" w:right="338"/>
        <w:jc w:val="both"/>
        <w:rPr>
          <w:color w:val="000000"/>
          <w:sz w:val="24"/>
          <w:szCs w:val="24"/>
        </w:rPr>
      </w:pPr>
    </w:p>
    <w:p w:rsidR="00103862" w:rsidRDefault="00FD1386">
      <w:pPr>
        <w:pBdr>
          <w:top w:val="nil"/>
          <w:left w:val="nil"/>
          <w:bottom w:val="nil"/>
          <w:right w:val="nil"/>
          <w:between w:val="nil"/>
        </w:pBdr>
        <w:ind w:left="-426" w:right="338"/>
        <w:jc w:val="both"/>
        <w:rPr>
          <w:color w:val="000000"/>
          <w:sz w:val="24"/>
          <w:szCs w:val="24"/>
        </w:rPr>
      </w:pPr>
      <w:r>
        <w:rPr>
          <w:color w:val="000000"/>
          <w:sz w:val="24"/>
          <w:szCs w:val="24"/>
        </w:rPr>
        <w:t>2.2 Período da inscrição:_________________________________.</w:t>
      </w:r>
    </w:p>
    <w:p w:rsidR="00103862" w:rsidRDefault="00103862">
      <w:pPr>
        <w:pBdr>
          <w:top w:val="nil"/>
          <w:left w:val="nil"/>
          <w:bottom w:val="nil"/>
          <w:right w:val="nil"/>
          <w:between w:val="nil"/>
        </w:pBdr>
        <w:tabs>
          <w:tab w:val="left" w:pos="621"/>
        </w:tabs>
        <w:ind w:right="117"/>
        <w:jc w:val="both"/>
        <w:rPr>
          <w:color w:val="000000"/>
          <w:sz w:val="24"/>
          <w:szCs w:val="24"/>
        </w:rPr>
      </w:pPr>
    </w:p>
    <w:p w:rsidR="00103862" w:rsidRDefault="00103862">
      <w:pPr>
        <w:pBdr>
          <w:top w:val="nil"/>
          <w:left w:val="nil"/>
          <w:bottom w:val="nil"/>
          <w:right w:val="nil"/>
          <w:between w:val="nil"/>
        </w:pBdr>
        <w:tabs>
          <w:tab w:val="left" w:pos="621"/>
        </w:tabs>
        <w:ind w:right="117"/>
        <w:jc w:val="both"/>
        <w:rPr>
          <w:color w:val="000000"/>
          <w:sz w:val="24"/>
          <w:szCs w:val="24"/>
        </w:rPr>
      </w:pPr>
    </w:p>
    <w:p w:rsidR="00103862" w:rsidRDefault="00FD1386">
      <w:pPr>
        <w:numPr>
          <w:ilvl w:val="0"/>
          <w:numId w:val="5"/>
        </w:numPr>
        <w:pBdr>
          <w:top w:val="nil"/>
          <w:left w:val="nil"/>
          <w:bottom w:val="nil"/>
          <w:right w:val="nil"/>
          <w:between w:val="nil"/>
        </w:pBdr>
        <w:tabs>
          <w:tab w:val="left" w:pos="261"/>
        </w:tabs>
        <w:ind w:left="-426" w:firstLine="0"/>
        <w:jc w:val="both"/>
        <w:rPr>
          <w:b/>
          <w:color w:val="000000"/>
          <w:sz w:val="24"/>
          <w:szCs w:val="24"/>
        </w:rPr>
      </w:pPr>
      <w:r>
        <w:rPr>
          <w:b/>
          <w:color w:val="000000"/>
          <w:sz w:val="24"/>
          <w:szCs w:val="24"/>
        </w:rPr>
        <w:t xml:space="preserve">DAS VAGAS E REQUISITOS </w:t>
      </w:r>
    </w:p>
    <w:p w:rsidR="00103862" w:rsidRDefault="00103862">
      <w:pPr>
        <w:numPr>
          <w:ilvl w:val="0"/>
          <w:numId w:val="3"/>
        </w:numPr>
        <w:pBdr>
          <w:top w:val="nil"/>
          <w:left w:val="nil"/>
          <w:bottom w:val="nil"/>
          <w:right w:val="nil"/>
          <w:between w:val="nil"/>
        </w:pBdr>
        <w:tabs>
          <w:tab w:val="left" w:pos="0"/>
          <w:tab w:val="left" w:pos="261"/>
        </w:tabs>
        <w:ind w:left="-426"/>
        <w:jc w:val="both"/>
        <w:rPr>
          <w:b/>
          <w:color w:val="000000"/>
          <w:sz w:val="24"/>
          <w:szCs w:val="24"/>
        </w:rPr>
      </w:pPr>
    </w:p>
    <w:p w:rsidR="00103862" w:rsidRDefault="00FD1386">
      <w:pPr>
        <w:numPr>
          <w:ilvl w:val="1"/>
          <w:numId w:val="5"/>
        </w:numPr>
        <w:pBdr>
          <w:top w:val="nil"/>
          <w:left w:val="nil"/>
          <w:bottom w:val="nil"/>
          <w:right w:val="nil"/>
          <w:between w:val="nil"/>
        </w:pBdr>
        <w:tabs>
          <w:tab w:val="left" w:pos="261"/>
        </w:tabs>
        <w:ind w:left="-426" w:firstLine="0"/>
        <w:jc w:val="both"/>
        <w:rPr>
          <w:color w:val="000000"/>
          <w:sz w:val="24"/>
          <w:szCs w:val="24"/>
        </w:rPr>
      </w:pPr>
      <w:r>
        <w:rPr>
          <w:color w:val="000000"/>
          <w:sz w:val="24"/>
          <w:szCs w:val="24"/>
        </w:rPr>
        <w:t>Vagas:</w:t>
      </w:r>
    </w:p>
    <w:p w:rsidR="00103862" w:rsidRDefault="00103862">
      <w:pPr>
        <w:numPr>
          <w:ilvl w:val="0"/>
          <w:numId w:val="3"/>
        </w:numPr>
        <w:pBdr>
          <w:top w:val="nil"/>
          <w:left w:val="nil"/>
          <w:bottom w:val="nil"/>
          <w:right w:val="nil"/>
          <w:between w:val="nil"/>
        </w:pBdr>
        <w:tabs>
          <w:tab w:val="left" w:pos="0"/>
        </w:tabs>
        <w:jc w:val="both"/>
        <w:rPr>
          <w:color w:val="000000"/>
          <w:sz w:val="24"/>
          <w:szCs w:val="24"/>
        </w:rPr>
      </w:pPr>
    </w:p>
    <w:tbl>
      <w:tblPr>
        <w:tblStyle w:val="a2"/>
        <w:tblW w:w="10353" w:type="dxa"/>
        <w:tblInd w:w="-43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3549"/>
        <w:gridCol w:w="1134"/>
        <w:gridCol w:w="1139"/>
        <w:gridCol w:w="1554"/>
        <w:gridCol w:w="1418"/>
        <w:gridCol w:w="1559"/>
      </w:tblGrid>
      <w:tr w:rsidR="00103862">
        <w:trPr>
          <w:trHeight w:val="742"/>
        </w:trPr>
        <w:tc>
          <w:tcPr>
            <w:tcW w:w="3549" w:type="dxa"/>
            <w:tcBorders>
              <w:top w:val="single" w:sz="4" w:space="0" w:color="000009"/>
              <w:left w:val="single" w:sz="4" w:space="0" w:color="000009"/>
              <w:bottom w:val="single" w:sz="4" w:space="0" w:color="000009"/>
              <w:right w:val="single" w:sz="4" w:space="0" w:color="000009"/>
            </w:tcBorders>
            <w:shd w:val="clear" w:color="auto" w:fill="BEBEBE"/>
          </w:tcPr>
          <w:p w:rsidR="00103862" w:rsidRDefault="00FD1386">
            <w:pPr>
              <w:pBdr>
                <w:top w:val="nil"/>
                <w:left w:val="nil"/>
                <w:bottom w:val="nil"/>
                <w:right w:val="nil"/>
                <w:between w:val="nil"/>
              </w:pBdr>
              <w:ind w:right="1348"/>
              <w:jc w:val="center"/>
              <w:rPr>
                <w:b/>
                <w:color w:val="000000"/>
                <w:sz w:val="24"/>
                <w:szCs w:val="24"/>
              </w:rPr>
            </w:pPr>
            <w:r>
              <w:rPr>
                <w:b/>
                <w:color w:val="000000"/>
                <w:sz w:val="24"/>
                <w:szCs w:val="24"/>
              </w:rPr>
              <w:t>Bolsa   para o curso</w:t>
            </w:r>
          </w:p>
        </w:tc>
        <w:tc>
          <w:tcPr>
            <w:tcW w:w="1134" w:type="dxa"/>
            <w:tcBorders>
              <w:top w:val="single" w:sz="4" w:space="0" w:color="000009"/>
              <w:left w:val="single" w:sz="4" w:space="0" w:color="000009"/>
              <w:bottom w:val="single" w:sz="4" w:space="0" w:color="000009"/>
              <w:right w:val="single" w:sz="4" w:space="0" w:color="000009"/>
            </w:tcBorders>
            <w:shd w:val="clear" w:color="auto" w:fill="BEBEBE"/>
          </w:tcPr>
          <w:p w:rsidR="00103862" w:rsidRDefault="00FD1386">
            <w:pPr>
              <w:pBdr>
                <w:top w:val="nil"/>
                <w:left w:val="nil"/>
                <w:bottom w:val="nil"/>
                <w:right w:val="nil"/>
                <w:between w:val="nil"/>
              </w:pBdr>
              <w:jc w:val="center"/>
              <w:rPr>
                <w:b/>
                <w:color w:val="000000"/>
                <w:sz w:val="24"/>
                <w:szCs w:val="24"/>
              </w:rPr>
            </w:pPr>
            <w:r>
              <w:rPr>
                <w:b/>
                <w:color w:val="000000"/>
                <w:sz w:val="24"/>
                <w:szCs w:val="24"/>
              </w:rPr>
              <w:t>Carga Horária Semanal</w:t>
            </w:r>
          </w:p>
        </w:tc>
        <w:tc>
          <w:tcPr>
            <w:tcW w:w="1139" w:type="dxa"/>
            <w:tcBorders>
              <w:top w:val="single" w:sz="4" w:space="0" w:color="000009"/>
              <w:left w:val="single" w:sz="4" w:space="0" w:color="000009"/>
              <w:bottom w:val="single" w:sz="4" w:space="0" w:color="000009"/>
              <w:right w:val="single" w:sz="4" w:space="0" w:color="000009"/>
            </w:tcBorders>
            <w:shd w:val="clear" w:color="auto" w:fill="BEBEBE"/>
          </w:tcPr>
          <w:p w:rsidR="00103862" w:rsidRDefault="00FD1386">
            <w:pPr>
              <w:pBdr>
                <w:top w:val="nil"/>
                <w:left w:val="nil"/>
                <w:bottom w:val="nil"/>
                <w:right w:val="nil"/>
                <w:between w:val="nil"/>
              </w:pBdr>
              <w:jc w:val="center"/>
              <w:rPr>
                <w:b/>
                <w:color w:val="000000"/>
                <w:sz w:val="24"/>
                <w:szCs w:val="24"/>
              </w:rPr>
            </w:pPr>
            <w:r>
              <w:rPr>
                <w:b/>
                <w:color w:val="000000"/>
                <w:sz w:val="24"/>
                <w:szCs w:val="24"/>
              </w:rPr>
              <w:t>Vagas</w:t>
            </w:r>
          </w:p>
        </w:tc>
        <w:tc>
          <w:tcPr>
            <w:tcW w:w="1554" w:type="dxa"/>
            <w:tcBorders>
              <w:top w:val="single" w:sz="4" w:space="0" w:color="000009"/>
              <w:left w:val="single" w:sz="4" w:space="0" w:color="000009"/>
              <w:bottom w:val="single" w:sz="4" w:space="0" w:color="000009"/>
              <w:right w:val="single" w:sz="4" w:space="0" w:color="000009"/>
            </w:tcBorders>
            <w:shd w:val="clear" w:color="auto" w:fill="BEBEBE"/>
          </w:tcPr>
          <w:p w:rsidR="00103862" w:rsidRDefault="00FD1386">
            <w:pPr>
              <w:pBdr>
                <w:top w:val="nil"/>
                <w:left w:val="nil"/>
                <w:bottom w:val="nil"/>
                <w:right w:val="nil"/>
                <w:between w:val="nil"/>
              </w:pBdr>
              <w:jc w:val="center"/>
              <w:rPr>
                <w:b/>
                <w:color w:val="000000"/>
                <w:sz w:val="24"/>
                <w:szCs w:val="24"/>
              </w:rPr>
            </w:pPr>
            <w:r>
              <w:rPr>
                <w:b/>
                <w:color w:val="000000"/>
                <w:sz w:val="24"/>
                <w:szCs w:val="24"/>
              </w:rPr>
              <w:t>Turno</w:t>
            </w:r>
          </w:p>
        </w:tc>
        <w:tc>
          <w:tcPr>
            <w:tcW w:w="1418" w:type="dxa"/>
            <w:tcBorders>
              <w:top w:val="single" w:sz="4" w:space="0" w:color="000009"/>
              <w:left w:val="single" w:sz="4" w:space="0" w:color="000009"/>
              <w:bottom w:val="single" w:sz="4" w:space="0" w:color="000009"/>
              <w:right w:val="single" w:sz="4" w:space="0" w:color="000009"/>
            </w:tcBorders>
            <w:shd w:val="clear" w:color="auto" w:fill="BEBEBE"/>
          </w:tcPr>
          <w:p w:rsidR="00103862" w:rsidRDefault="00FD1386">
            <w:pPr>
              <w:pBdr>
                <w:top w:val="nil"/>
                <w:left w:val="nil"/>
                <w:bottom w:val="nil"/>
                <w:right w:val="nil"/>
                <w:between w:val="nil"/>
              </w:pBdr>
              <w:jc w:val="center"/>
              <w:rPr>
                <w:b/>
                <w:color w:val="000000"/>
                <w:sz w:val="24"/>
                <w:szCs w:val="24"/>
              </w:rPr>
            </w:pPr>
            <w:r>
              <w:rPr>
                <w:b/>
                <w:color w:val="000000"/>
                <w:sz w:val="24"/>
                <w:szCs w:val="24"/>
              </w:rPr>
              <w:t>Valor da Bolsa (mês)</w:t>
            </w:r>
          </w:p>
        </w:tc>
        <w:tc>
          <w:tcPr>
            <w:tcW w:w="1559" w:type="dxa"/>
            <w:tcBorders>
              <w:top w:val="single" w:sz="4" w:space="0" w:color="000009"/>
              <w:left w:val="single" w:sz="4" w:space="0" w:color="000009"/>
              <w:bottom w:val="single" w:sz="4" w:space="0" w:color="000009"/>
              <w:right w:val="single" w:sz="4" w:space="0" w:color="000009"/>
            </w:tcBorders>
            <w:shd w:val="clear" w:color="auto" w:fill="BEBEBE"/>
          </w:tcPr>
          <w:p w:rsidR="00103862" w:rsidRDefault="00FD1386">
            <w:pPr>
              <w:pBdr>
                <w:top w:val="nil"/>
                <w:left w:val="nil"/>
                <w:bottom w:val="nil"/>
                <w:right w:val="nil"/>
                <w:between w:val="nil"/>
              </w:pBdr>
              <w:jc w:val="center"/>
              <w:rPr>
                <w:b/>
                <w:color w:val="000000"/>
                <w:sz w:val="24"/>
                <w:szCs w:val="24"/>
              </w:rPr>
            </w:pPr>
            <w:r>
              <w:rPr>
                <w:b/>
                <w:color w:val="000000"/>
                <w:sz w:val="24"/>
                <w:szCs w:val="24"/>
              </w:rPr>
              <w:t>Duração da Bolsa (Meses)</w:t>
            </w:r>
          </w:p>
        </w:tc>
      </w:tr>
      <w:tr w:rsidR="00103862">
        <w:trPr>
          <w:trHeight w:val="1224"/>
        </w:trPr>
        <w:tc>
          <w:tcPr>
            <w:tcW w:w="3549"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ind w:right="220" w:hanging="346"/>
              <w:jc w:val="both"/>
              <w:rPr>
                <w:color w:val="000000"/>
                <w:sz w:val="24"/>
                <w:szCs w:val="24"/>
              </w:rPr>
            </w:pPr>
          </w:p>
        </w:tc>
        <w:tc>
          <w:tcPr>
            <w:tcW w:w="1134"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jc w:val="both"/>
              <w:rPr>
                <w:b/>
                <w:color w:val="000000"/>
                <w:sz w:val="24"/>
                <w:szCs w:val="24"/>
              </w:rPr>
            </w:pPr>
          </w:p>
        </w:tc>
        <w:tc>
          <w:tcPr>
            <w:tcW w:w="1139"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jc w:val="both"/>
              <w:rPr>
                <w:color w:val="000000"/>
                <w:sz w:val="24"/>
                <w:szCs w:val="24"/>
              </w:rPr>
            </w:pPr>
          </w:p>
        </w:tc>
        <w:tc>
          <w:tcPr>
            <w:tcW w:w="1554"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ind w:right="359"/>
              <w:jc w:val="both"/>
              <w:rPr>
                <w:color w:val="000000"/>
                <w:sz w:val="24"/>
                <w:szCs w:val="24"/>
              </w:rPr>
            </w:pPr>
          </w:p>
        </w:tc>
        <w:tc>
          <w:tcPr>
            <w:tcW w:w="1418"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jc w:val="both"/>
              <w:rPr>
                <w:b/>
                <w:color w:val="000000"/>
                <w:sz w:val="24"/>
                <w:szCs w:val="24"/>
              </w:rPr>
            </w:pPr>
          </w:p>
        </w:tc>
        <w:tc>
          <w:tcPr>
            <w:tcW w:w="1559"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jc w:val="both"/>
              <w:rPr>
                <w:b/>
                <w:color w:val="000000"/>
                <w:sz w:val="24"/>
                <w:szCs w:val="24"/>
              </w:rPr>
            </w:pPr>
          </w:p>
        </w:tc>
      </w:tr>
      <w:tr w:rsidR="00103862">
        <w:trPr>
          <w:trHeight w:val="1411"/>
        </w:trPr>
        <w:tc>
          <w:tcPr>
            <w:tcW w:w="3549"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jc w:val="both"/>
              <w:rPr>
                <w:color w:val="000000"/>
                <w:sz w:val="24"/>
                <w:szCs w:val="24"/>
              </w:rPr>
            </w:pPr>
          </w:p>
        </w:tc>
        <w:tc>
          <w:tcPr>
            <w:tcW w:w="1134"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jc w:val="both"/>
              <w:rPr>
                <w:b/>
                <w:color w:val="000000"/>
                <w:sz w:val="24"/>
                <w:szCs w:val="24"/>
              </w:rPr>
            </w:pPr>
          </w:p>
        </w:tc>
        <w:tc>
          <w:tcPr>
            <w:tcW w:w="1139"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jc w:val="both"/>
              <w:rPr>
                <w:color w:val="000000"/>
                <w:sz w:val="24"/>
                <w:szCs w:val="24"/>
              </w:rPr>
            </w:pPr>
          </w:p>
        </w:tc>
        <w:tc>
          <w:tcPr>
            <w:tcW w:w="1554"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ind w:right="359"/>
              <w:jc w:val="both"/>
              <w:rPr>
                <w:color w:val="000000"/>
                <w:sz w:val="24"/>
                <w:szCs w:val="24"/>
              </w:rPr>
            </w:pPr>
          </w:p>
        </w:tc>
        <w:tc>
          <w:tcPr>
            <w:tcW w:w="1418"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jc w:val="both"/>
              <w:rPr>
                <w:b/>
                <w:color w:val="000000"/>
                <w:sz w:val="24"/>
                <w:szCs w:val="24"/>
              </w:rPr>
            </w:pPr>
          </w:p>
        </w:tc>
        <w:tc>
          <w:tcPr>
            <w:tcW w:w="1559" w:type="dxa"/>
            <w:tcBorders>
              <w:top w:val="single" w:sz="4" w:space="0" w:color="000009"/>
              <w:left w:val="single" w:sz="4" w:space="0" w:color="000009"/>
              <w:bottom w:val="single" w:sz="4" w:space="0" w:color="000009"/>
              <w:right w:val="single" w:sz="4" w:space="0" w:color="000009"/>
            </w:tcBorders>
            <w:shd w:val="clear" w:color="auto" w:fill="auto"/>
          </w:tcPr>
          <w:p w:rsidR="00103862" w:rsidRDefault="00103862">
            <w:pPr>
              <w:pBdr>
                <w:top w:val="nil"/>
                <w:left w:val="nil"/>
                <w:bottom w:val="nil"/>
                <w:right w:val="nil"/>
                <w:between w:val="nil"/>
              </w:pBdr>
              <w:jc w:val="both"/>
              <w:rPr>
                <w:b/>
                <w:color w:val="000000"/>
                <w:sz w:val="24"/>
                <w:szCs w:val="24"/>
              </w:rPr>
            </w:pPr>
          </w:p>
        </w:tc>
      </w:tr>
    </w:tbl>
    <w:p w:rsidR="00103862" w:rsidRDefault="00103862">
      <w:pPr>
        <w:numPr>
          <w:ilvl w:val="0"/>
          <w:numId w:val="3"/>
        </w:numPr>
        <w:pBdr>
          <w:top w:val="nil"/>
          <w:left w:val="nil"/>
          <w:bottom w:val="nil"/>
          <w:right w:val="nil"/>
          <w:between w:val="nil"/>
        </w:pBdr>
        <w:tabs>
          <w:tab w:val="left" w:pos="0"/>
        </w:tabs>
        <w:jc w:val="both"/>
        <w:rPr>
          <w:color w:val="000000"/>
          <w:sz w:val="24"/>
          <w:szCs w:val="24"/>
        </w:rPr>
      </w:pPr>
    </w:p>
    <w:p w:rsidR="00103862" w:rsidRDefault="00FD1386">
      <w:pPr>
        <w:numPr>
          <w:ilvl w:val="1"/>
          <w:numId w:val="5"/>
        </w:numPr>
        <w:pBdr>
          <w:top w:val="nil"/>
          <w:left w:val="nil"/>
          <w:bottom w:val="nil"/>
          <w:right w:val="nil"/>
          <w:between w:val="nil"/>
        </w:pBdr>
        <w:tabs>
          <w:tab w:val="left" w:pos="1082"/>
        </w:tabs>
        <w:ind w:left="0"/>
        <w:jc w:val="both"/>
        <w:rPr>
          <w:b/>
          <w:color w:val="000000"/>
          <w:sz w:val="24"/>
          <w:szCs w:val="24"/>
        </w:rPr>
      </w:pPr>
      <w:r>
        <w:rPr>
          <w:color w:val="000000"/>
          <w:sz w:val="24"/>
          <w:szCs w:val="24"/>
        </w:rPr>
        <w:t xml:space="preserve">    Poderão inscrever-se os(as) candidatos(as) que estiverem regularmente matriculado no(s) curso(s) _____________________________do IF Sudeste de MG, </w:t>
      </w:r>
      <w:r>
        <w:rPr>
          <w:i/>
          <w:color w:val="000000"/>
          <w:sz w:val="24"/>
          <w:szCs w:val="24"/>
        </w:rPr>
        <w:t>campus</w:t>
      </w:r>
      <w:r>
        <w:rPr>
          <w:color w:val="000000"/>
          <w:sz w:val="24"/>
          <w:szCs w:val="24"/>
        </w:rPr>
        <w:t xml:space="preserve"> _____________;</w:t>
      </w:r>
    </w:p>
    <w:p w:rsidR="00103862" w:rsidRDefault="00103862">
      <w:pPr>
        <w:numPr>
          <w:ilvl w:val="0"/>
          <w:numId w:val="3"/>
        </w:numPr>
        <w:pBdr>
          <w:top w:val="nil"/>
          <w:left w:val="nil"/>
          <w:bottom w:val="nil"/>
          <w:right w:val="nil"/>
          <w:between w:val="nil"/>
        </w:pBdr>
        <w:tabs>
          <w:tab w:val="left" w:pos="0"/>
          <w:tab w:val="left" w:pos="614"/>
        </w:tabs>
        <w:jc w:val="both"/>
        <w:rPr>
          <w:color w:val="000000"/>
          <w:sz w:val="24"/>
          <w:szCs w:val="24"/>
        </w:rPr>
      </w:pPr>
    </w:p>
    <w:p w:rsidR="00103862" w:rsidRDefault="00FD1386">
      <w:pPr>
        <w:numPr>
          <w:ilvl w:val="1"/>
          <w:numId w:val="5"/>
        </w:numPr>
        <w:pBdr>
          <w:top w:val="nil"/>
          <w:left w:val="nil"/>
          <w:bottom w:val="nil"/>
          <w:right w:val="nil"/>
          <w:between w:val="nil"/>
        </w:pBdr>
        <w:tabs>
          <w:tab w:val="left" w:pos="1082"/>
        </w:tabs>
        <w:ind w:left="0"/>
        <w:jc w:val="both"/>
        <w:rPr>
          <w:color w:val="000000"/>
          <w:sz w:val="24"/>
          <w:szCs w:val="24"/>
        </w:rPr>
      </w:pPr>
      <w:r>
        <w:rPr>
          <w:color w:val="000000"/>
          <w:sz w:val="24"/>
          <w:szCs w:val="24"/>
        </w:rPr>
        <w:t>E atender aos seguintes requisitos</w:t>
      </w:r>
      <w:r>
        <w:rPr>
          <w:b/>
          <w:color w:val="000000"/>
          <w:sz w:val="24"/>
          <w:szCs w:val="24"/>
        </w:rPr>
        <w:t xml:space="preserve"> </w:t>
      </w:r>
      <w:r>
        <w:rPr>
          <w:b/>
          <w:color w:val="FF0000"/>
          <w:sz w:val="24"/>
          <w:szCs w:val="24"/>
        </w:rPr>
        <w:t xml:space="preserve">(a </w:t>
      </w:r>
      <w:r>
        <w:rPr>
          <w:b/>
          <w:color w:val="FF0000"/>
          <w:sz w:val="24"/>
          <w:szCs w:val="24"/>
        </w:rPr>
        <w:t>critério</w:t>
      </w:r>
      <w:r>
        <w:rPr>
          <w:b/>
          <w:color w:val="FF0000"/>
          <w:sz w:val="24"/>
          <w:szCs w:val="24"/>
        </w:rPr>
        <w:t xml:space="preserve"> do coordenador</w:t>
      </w:r>
      <w:r>
        <w:rPr>
          <w:color w:val="FF0000"/>
          <w:sz w:val="24"/>
          <w:szCs w:val="24"/>
        </w:rPr>
        <w:t>)</w:t>
      </w:r>
      <w:r>
        <w:rPr>
          <w:color w:val="000000"/>
          <w:sz w:val="24"/>
          <w:szCs w:val="24"/>
        </w:rPr>
        <w:t xml:space="preserve">:___________________ </w:t>
      </w:r>
    </w:p>
    <w:p w:rsidR="00103862" w:rsidRDefault="00103862">
      <w:pPr>
        <w:pBdr>
          <w:top w:val="nil"/>
          <w:left w:val="nil"/>
          <w:bottom w:val="nil"/>
          <w:right w:val="nil"/>
          <w:between w:val="nil"/>
        </w:pBdr>
        <w:tabs>
          <w:tab w:val="left" w:pos="0"/>
          <w:tab w:val="left" w:pos="146"/>
        </w:tabs>
        <w:jc w:val="both"/>
        <w:rPr>
          <w:color w:val="000000"/>
          <w:sz w:val="24"/>
          <w:szCs w:val="24"/>
        </w:rPr>
      </w:pPr>
    </w:p>
    <w:p w:rsidR="00103862" w:rsidRDefault="00FD1386">
      <w:pPr>
        <w:widowControl/>
        <w:pBdr>
          <w:top w:val="nil"/>
          <w:left w:val="nil"/>
          <w:bottom w:val="nil"/>
          <w:right w:val="nil"/>
          <w:between w:val="nil"/>
        </w:pBdr>
        <w:ind w:left="-426"/>
        <w:jc w:val="both"/>
        <w:rPr>
          <w:b/>
          <w:color w:val="000000"/>
          <w:sz w:val="24"/>
          <w:szCs w:val="24"/>
        </w:rPr>
      </w:pPr>
      <w:r>
        <w:rPr>
          <w:b/>
          <w:color w:val="000000"/>
          <w:sz w:val="24"/>
          <w:szCs w:val="24"/>
        </w:rPr>
        <w:t>4. DAS MODALIDADES, DO VALOR MENSAL, DA VIGÊNCIA E DO PAGAMENTO DE BOLSAS</w:t>
      </w:r>
    </w:p>
    <w:p w:rsidR="00103862" w:rsidRDefault="00103862">
      <w:pPr>
        <w:widowControl/>
        <w:pBdr>
          <w:top w:val="nil"/>
          <w:left w:val="nil"/>
          <w:bottom w:val="nil"/>
          <w:right w:val="nil"/>
          <w:between w:val="nil"/>
        </w:pBdr>
        <w:ind w:left="-426"/>
        <w:jc w:val="both"/>
        <w:rPr>
          <w:b/>
          <w:color w:val="000000"/>
          <w:sz w:val="24"/>
          <w:szCs w:val="24"/>
        </w:rPr>
      </w:pPr>
    </w:p>
    <w:p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lastRenderedPageBreak/>
        <w:t xml:space="preserve">4.1. O apoio financeiro através de bolsas de extensão contempla as seguintes modalidades:  </w:t>
      </w:r>
    </w:p>
    <w:p w:rsidR="00103862" w:rsidRDefault="00103862">
      <w:pPr>
        <w:widowControl/>
        <w:pBdr>
          <w:top w:val="nil"/>
          <w:left w:val="nil"/>
          <w:bottom w:val="nil"/>
          <w:right w:val="nil"/>
          <w:between w:val="nil"/>
        </w:pBdr>
        <w:ind w:left="-426"/>
        <w:jc w:val="both"/>
        <w:rPr>
          <w:color w:val="000000"/>
          <w:sz w:val="24"/>
          <w:szCs w:val="24"/>
        </w:rPr>
      </w:pPr>
    </w:p>
    <w:p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I. Bolsa de Extensão do Ensino Superior (BEX-SUP - 1) – destinada aos estudantes de nível superior regularmente matriculados no IF Sudeste MG, com carga horária de 20 horas semanais;</w:t>
      </w:r>
    </w:p>
    <w:p w:rsidR="00103862" w:rsidRDefault="00103862">
      <w:pPr>
        <w:widowControl/>
        <w:pBdr>
          <w:top w:val="nil"/>
          <w:left w:val="nil"/>
          <w:bottom w:val="nil"/>
          <w:right w:val="nil"/>
          <w:between w:val="nil"/>
        </w:pBdr>
        <w:ind w:left="-426"/>
        <w:jc w:val="both"/>
        <w:rPr>
          <w:color w:val="000000"/>
          <w:sz w:val="24"/>
          <w:szCs w:val="24"/>
        </w:rPr>
      </w:pPr>
    </w:p>
    <w:p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II. Bolsa de Extensão do Ensino Superior (BEX-SUP - 2) – destinada aos e</w:t>
      </w:r>
      <w:r>
        <w:rPr>
          <w:color w:val="000000"/>
          <w:sz w:val="24"/>
          <w:szCs w:val="24"/>
        </w:rPr>
        <w:t>studantes de nível superior regularmente matriculados no IF Sudeste MG, com carga horária de 10 horas semanais;</w:t>
      </w:r>
    </w:p>
    <w:p w:rsidR="00103862" w:rsidRDefault="00103862">
      <w:pPr>
        <w:widowControl/>
        <w:pBdr>
          <w:top w:val="nil"/>
          <w:left w:val="nil"/>
          <w:bottom w:val="nil"/>
          <w:right w:val="nil"/>
          <w:between w:val="nil"/>
        </w:pBdr>
        <w:ind w:left="-426"/>
        <w:jc w:val="both"/>
        <w:rPr>
          <w:color w:val="000000"/>
          <w:sz w:val="24"/>
          <w:szCs w:val="24"/>
        </w:rPr>
      </w:pPr>
    </w:p>
    <w:p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III. Bolsa de Extensão do Ensino Técnico de Nível Médio (BEX-MED) – destinada aos estudantes de cursos técnicos de nível médio regularmente mat</w:t>
      </w:r>
      <w:r>
        <w:rPr>
          <w:color w:val="000000"/>
          <w:sz w:val="24"/>
          <w:szCs w:val="24"/>
        </w:rPr>
        <w:t xml:space="preserve">riculados no IF Sudeste MG, com carga horária de 10 horas semanais; </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4.2. O valor mensal das bolsas de extensão, de acordo com a Programa Institucional de Apoio à Extensão (PIAEX) está assim definido:</w:t>
      </w:r>
    </w:p>
    <w:p w:rsidR="00103862" w:rsidRDefault="00103862">
      <w:pPr>
        <w:widowControl/>
        <w:pBdr>
          <w:top w:val="nil"/>
          <w:left w:val="nil"/>
          <w:bottom w:val="nil"/>
          <w:right w:val="nil"/>
          <w:between w:val="nil"/>
        </w:pBdr>
        <w:ind w:left="-426"/>
        <w:jc w:val="both"/>
        <w:rPr>
          <w:color w:val="000000"/>
          <w:sz w:val="24"/>
          <w:szCs w:val="24"/>
        </w:rPr>
      </w:pPr>
    </w:p>
    <w:p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a) Bolsa de Extensão do Ensino Superior (BEX-SUP - 1)</w:t>
      </w:r>
      <w:r>
        <w:rPr>
          <w:color w:val="000000"/>
          <w:sz w:val="24"/>
          <w:szCs w:val="24"/>
        </w:rPr>
        <w:t>: R$400,00/mês.</w:t>
      </w:r>
    </w:p>
    <w:p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b) Bolsa de Extensão do Ensino Superior (BEX-SUP - 2): R$200,00/mês.</w:t>
      </w:r>
    </w:p>
    <w:p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c) Bolsa de Extensão do Ensino Técnico de Nível Médio (BEX-MED): R$200,00/mês;</w:t>
      </w:r>
    </w:p>
    <w:p w:rsidR="00103862" w:rsidRDefault="00103862">
      <w:pPr>
        <w:pBdr>
          <w:top w:val="nil"/>
          <w:left w:val="nil"/>
          <w:bottom w:val="nil"/>
          <w:right w:val="nil"/>
          <w:between w:val="nil"/>
        </w:pBdr>
        <w:tabs>
          <w:tab w:val="left" w:pos="54"/>
        </w:tabs>
        <w:ind w:left="-426" w:right="121"/>
        <w:jc w:val="both"/>
        <w:rPr>
          <w:color w:val="000000"/>
          <w:sz w:val="24"/>
          <w:szCs w:val="24"/>
        </w:rPr>
      </w:pPr>
    </w:p>
    <w:p w:rsidR="00103862" w:rsidRDefault="00FD1386">
      <w:pPr>
        <w:widowControl/>
        <w:pBdr>
          <w:top w:val="nil"/>
          <w:left w:val="nil"/>
          <w:bottom w:val="nil"/>
          <w:right w:val="nil"/>
          <w:between w:val="nil"/>
        </w:pBdr>
        <w:ind w:left="-426"/>
        <w:jc w:val="both"/>
        <w:rPr>
          <w:b/>
          <w:color w:val="000000"/>
          <w:sz w:val="24"/>
          <w:szCs w:val="24"/>
        </w:rPr>
      </w:pPr>
      <w:r>
        <w:rPr>
          <w:b/>
          <w:color w:val="000000"/>
          <w:sz w:val="24"/>
          <w:szCs w:val="24"/>
        </w:rPr>
        <w:t xml:space="preserve">5. DOS REQUISITOS E CONDIÇÕES PARA A PARTICIPAÇÃO </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5.1. Para se candidatar às Bolsas de Extensão, o estudante interessado deverá atender às seguintes condições:</w:t>
      </w:r>
    </w:p>
    <w:p w:rsidR="00103862" w:rsidRDefault="00103862">
      <w:pPr>
        <w:widowControl/>
        <w:pBdr>
          <w:top w:val="nil"/>
          <w:left w:val="nil"/>
          <w:bottom w:val="nil"/>
          <w:right w:val="nil"/>
          <w:between w:val="nil"/>
        </w:pBdr>
        <w:ind w:left="-426"/>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 xml:space="preserve">I. Estar regularmente matriculado em curso do Instituto Federal do Sudeste de Minas Gerais; </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II. Estar em dia com suas obrigações estudantis jun</w:t>
      </w:r>
      <w:r>
        <w:rPr>
          <w:color w:val="000000"/>
          <w:sz w:val="24"/>
          <w:szCs w:val="24"/>
        </w:rPr>
        <w:t>to ao IF Sudeste MG;</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III. Apresentar tempo disponível para se dedicar às atividades do projeto, constantes no Plano de Trabalho, em cumprimento à carga horária estabelecida no edital, desde que não acarrete prejuízo às suas atividades acadêmicas, sendo:</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a) 10 (dez) horas semanais, para os estudantes dos Cursos Técnicos de Nível Médio;</w:t>
      </w:r>
    </w:p>
    <w:p w:rsidR="00103862" w:rsidRDefault="00FD1386">
      <w:pPr>
        <w:widowControl/>
        <w:pBdr>
          <w:top w:val="nil"/>
          <w:left w:val="nil"/>
          <w:bottom w:val="nil"/>
          <w:right w:val="nil"/>
          <w:between w:val="nil"/>
        </w:pBdr>
        <w:jc w:val="both"/>
        <w:rPr>
          <w:color w:val="000000"/>
          <w:sz w:val="24"/>
          <w:szCs w:val="24"/>
        </w:rPr>
      </w:pPr>
      <w:r>
        <w:rPr>
          <w:color w:val="000000"/>
          <w:sz w:val="24"/>
          <w:szCs w:val="24"/>
        </w:rPr>
        <w:t>b) De 10 (dez) a 20 (vinte) horas semanais, para os estudantes dos Cursos de Nível Superior.</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IV. Concordar com os deslocamentos que se fizerem necessários ao desenvolviment</w:t>
      </w:r>
      <w:r>
        <w:rPr>
          <w:color w:val="000000"/>
          <w:sz w:val="24"/>
          <w:szCs w:val="24"/>
        </w:rPr>
        <w:t>o das atividades previstas no Plano de Trabalho;</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V. Não ser beneficiário de outro tipo de bolsa paga pelo instituto ou outros programas oficiais, exceto as que forem oriundas do Plano Nacional de Assistência Estudantil (PNAE), do Ministério da Educação;</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VI. Estudantes com vínculo empregatício só poderão ser beneficiários de bolsas de extensão com a autorização do coordenador.</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VII. Seguir as orientações do coordenador do projeto;</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 xml:space="preserve">VIII. Manter em dia a sua assinatura na folha de frequência, especificando </w:t>
      </w:r>
      <w:r>
        <w:rPr>
          <w:color w:val="000000"/>
          <w:sz w:val="24"/>
          <w:szCs w:val="24"/>
        </w:rPr>
        <w:t>as ações e as horas trabalhadas;</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IX. Participar de treinamento para o desempenho de suas atividades, quando for exigido;</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X. Participar das reuniões para planejamento e avaliação das atividades e práticas programadas;</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 xml:space="preserve">XI. Apresentar relatório final, com </w:t>
      </w:r>
      <w:r>
        <w:rPr>
          <w:color w:val="000000"/>
          <w:sz w:val="24"/>
          <w:szCs w:val="24"/>
        </w:rPr>
        <w:t>o aval do coordenador do projeto, via SIGAA – Módulo Extensão, no intuito de prestar contas de sua ação, quando for necessário;</w:t>
      </w:r>
    </w:p>
    <w:p w:rsidR="00103862" w:rsidRDefault="00103862">
      <w:pPr>
        <w:widowControl/>
        <w:pBdr>
          <w:top w:val="nil"/>
          <w:left w:val="nil"/>
          <w:bottom w:val="nil"/>
          <w:right w:val="nil"/>
          <w:between w:val="nil"/>
        </w:pBdr>
        <w:jc w:val="both"/>
        <w:rPr>
          <w:color w:val="000000"/>
          <w:sz w:val="24"/>
          <w:szCs w:val="24"/>
        </w:rPr>
      </w:pPr>
    </w:p>
    <w:p w:rsidR="00103862" w:rsidRDefault="00FD1386">
      <w:pPr>
        <w:widowControl/>
        <w:pBdr>
          <w:top w:val="nil"/>
          <w:left w:val="nil"/>
          <w:bottom w:val="nil"/>
          <w:right w:val="nil"/>
          <w:between w:val="nil"/>
        </w:pBdr>
        <w:jc w:val="both"/>
        <w:rPr>
          <w:color w:val="000000"/>
          <w:sz w:val="24"/>
          <w:szCs w:val="24"/>
        </w:rPr>
      </w:pPr>
      <w:r>
        <w:rPr>
          <w:color w:val="000000"/>
          <w:sz w:val="24"/>
          <w:szCs w:val="24"/>
        </w:rPr>
        <w:t>XII. Fazer referência à sua condição de bolsista de extensão nas publicações e trabalhos apresentados.</w:t>
      </w:r>
    </w:p>
    <w:p w:rsidR="00103862" w:rsidRDefault="00103862">
      <w:pPr>
        <w:widowControl/>
        <w:pBdr>
          <w:top w:val="nil"/>
          <w:left w:val="nil"/>
          <w:bottom w:val="nil"/>
          <w:right w:val="nil"/>
          <w:between w:val="nil"/>
        </w:pBdr>
        <w:ind w:left="-426"/>
        <w:jc w:val="both"/>
        <w:rPr>
          <w:color w:val="000000"/>
          <w:sz w:val="24"/>
          <w:szCs w:val="24"/>
        </w:rPr>
      </w:pPr>
    </w:p>
    <w:p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5.2 - Os bolsistas serão selecionados pelo Coordenador da proposta, desde que não possuam parentesco direto ou lateral com o mesmo.</w:t>
      </w:r>
    </w:p>
    <w:p w:rsidR="00103862" w:rsidRDefault="00103862">
      <w:pPr>
        <w:pBdr>
          <w:top w:val="nil"/>
          <w:left w:val="nil"/>
          <w:bottom w:val="nil"/>
          <w:right w:val="nil"/>
          <w:between w:val="nil"/>
        </w:pBdr>
        <w:jc w:val="both"/>
        <w:rPr>
          <w:color w:val="000000"/>
          <w:sz w:val="24"/>
          <w:szCs w:val="24"/>
        </w:rPr>
      </w:pPr>
    </w:p>
    <w:p w:rsidR="00103862" w:rsidRDefault="00FD1386">
      <w:pPr>
        <w:numPr>
          <w:ilvl w:val="0"/>
          <w:numId w:val="3"/>
        </w:numPr>
        <w:pBdr>
          <w:top w:val="nil"/>
          <w:left w:val="nil"/>
          <w:bottom w:val="nil"/>
          <w:right w:val="nil"/>
          <w:between w:val="nil"/>
        </w:pBdr>
        <w:tabs>
          <w:tab w:val="left" w:pos="-426"/>
        </w:tabs>
        <w:ind w:left="-426"/>
        <w:jc w:val="both"/>
        <w:rPr>
          <w:b/>
          <w:color w:val="000000"/>
          <w:sz w:val="24"/>
          <w:szCs w:val="24"/>
        </w:rPr>
      </w:pPr>
      <w:r>
        <w:rPr>
          <w:b/>
          <w:color w:val="000000"/>
          <w:sz w:val="24"/>
          <w:szCs w:val="24"/>
        </w:rPr>
        <w:t>6. DA SELEÇÃO</w:t>
      </w:r>
    </w:p>
    <w:p w:rsidR="00103862" w:rsidRDefault="00103862">
      <w:pPr>
        <w:pBdr>
          <w:top w:val="nil"/>
          <w:left w:val="nil"/>
          <w:bottom w:val="nil"/>
          <w:right w:val="nil"/>
          <w:between w:val="nil"/>
        </w:pBdr>
        <w:ind w:left="-426"/>
        <w:jc w:val="both"/>
        <w:rPr>
          <w:b/>
          <w:color w:val="000000"/>
          <w:sz w:val="24"/>
          <w:szCs w:val="24"/>
        </w:rPr>
      </w:pPr>
    </w:p>
    <w:p w:rsidR="00103862" w:rsidRDefault="00FD1386">
      <w:pPr>
        <w:pBdr>
          <w:top w:val="nil"/>
          <w:left w:val="nil"/>
          <w:bottom w:val="nil"/>
          <w:right w:val="nil"/>
          <w:between w:val="nil"/>
        </w:pBdr>
        <w:ind w:left="-426"/>
        <w:jc w:val="both"/>
        <w:rPr>
          <w:color w:val="000000"/>
          <w:sz w:val="24"/>
          <w:szCs w:val="24"/>
        </w:rPr>
      </w:pPr>
      <w:r>
        <w:rPr>
          <w:color w:val="000000"/>
          <w:sz w:val="24"/>
          <w:szCs w:val="24"/>
        </w:rPr>
        <w:t>6.1 A seleção deverá considerar os seguintes critérios:</w:t>
      </w:r>
    </w:p>
    <w:p w:rsidR="00103862" w:rsidRDefault="00103862">
      <w:pPr>
        <w:pBdr>
          <w:top w:val="nil"/>
          <w:left w:val="nil"/>
          <w:bottom w:val="nil"/>
          <w:right w:val="nil"/>
          <w:between w:val="nil"/>
        </w:pBdr>
        <w:ind w:left="-426"/>
        <w:jc w:val="both"/>
        <w:rPr>
          <w:color w:val="000000"/>
          <w:sz w:val="24"/>
          <w:szCs w:val="24"/>
        </w:rPr>
      </w:pPr>
    </w:p>
    <w:p w:rsidR="00103862" w:rsidRDefault="00FD1386">
      <w:pPr>
        <w:numPr>
          <w:ilvl w:val="0"/>
          <w:numId w:val="8"/>
        </w:numPr>
        <w:pBdr>
          <w:top w:val="nil"/>
          <w:left w:val="nil"/>
          <w:bottom w:val="nil"/>
          <w:right w:val="nil"/>
          <w:between w:val="nil"/>
        </w:pBdr>
        <w:ind w:left="-426" w:firstLine="0"/>
        <w:jc w:val="both"/>
        <w:rPr>
          <w:color w:val="FF0000"/>
          <w:sz w:val="24"/>
          <w:szCs w:val="24"/>
        </w:rPr>
      </w:pPr>
      <w:r>
        <w:rPr>
          <w:color w:val="FF0000"/>
          <w:sz w:val="24"/>
          <w:szCs w:val="24"/>
        </w:rPr>
        <w:t>Critérios</w:t>
      </w:r>
      <w:r>
        <w:rPr>
          <w:color w:val="FF0000"/>
          <w:sz w:val="24"/>
          <w:szCs w:val="24"/>
        </w:rPr>
        <w:t xml:space="preserve"> a serem inseridos por parte do do coordenador</w:t>
      </w:r>
    </w:p>
    <w:p w:rsidR="00103862" w:rsidRDefault="00103862">
      <w:pPr>
        <w:pBdr>
          <w:top w:val="nil"/>
          <w:left w:val="nil"/>
          <w:bottom w:val="nil"/>
          <w:right w:val="nil"/>
          <w:between w:val="nil"/>
        </w:pBdr>
        <w:jc w:val="both"/>
        <w:rPr>
          <w:color w:val="FF0000"/>
          <w:sz w:val="24"/>
          <w:szCs w:val="24"/>
        </w:rPr>
      </w:pPr>
    </w:p>
    <w:p w:rsidR="00103862" w:rsidRDefault="00FD1386">
      <w:pPr>
        <w:numPr>
          <w:ilvl w:val="0"/>
          <w:numId w:val="9"/>
        </w:numPr>
        <w:pBdr>
          <w:top w:val="nil"/>
          <w:left w:val="nil"/>
          <w:bottom w:val="nil"/>
          <w:right w:val="nil"/>
          <w:between w:val="nil"/>
        </w:pBdr>
        <w:tabs>
          <w:tab w:val="left" w:pos="-142"/>
        </w:tabs>
        <w:ind w:left="-426" w:firstLine="0"/>
        <w:jc w:val="both"/>
        <w:rPr>
          <w:b/>
          <w:color w:val="000000"/>
          <w:sz w:val="24"/>
          <w:szCs w:val="24"/>
        </w:rPr>
      </w:pPr>
      <w:r>
        <w:rPr>
          <w:b/>
          <w:color w:val="000000"/>
          <w:sz w:val="24"/>
          <w:szCs w:val="24"/>
        </w:rPr>
        <w:t>DAS AVALIAÇÕES E DA CERTIFICAÇÃO</w:t>
      </w:r>
    </w:p>
    <w:p w:rsidR="00103862" w:rsidRDefault="00103862">
      <w:pPr>
        <w:pBdr>
          <w:top w:val="nil"/>
          <w:left w:val="nil"/>
          <w:bottom w:val="nil"/>
          <w:right w:val="nil"/>
          <w:between w:val="nil"/>
        </w:pBdr>
        <w:ind w:left="-426"/>
        <w:jc w:val="both"/>
        <w:rPr>
          <w:b/>
          <w:color w:val="000000"/>
          <w:sz w:val="24"/>
          <w:szCs w:val="24"/>
        </w:rPr>
      </w:pPr>
    </w:p>
    <w:p w:rsidR="00103862" w:rsidRDefault="00FD1386">
      <w:pPr>
        <w:numPr>
          <w:ilvl w:val="1"/>
          <w:numId w:val="1"/>
        </w:numPr>
        <w:pBdr>
          <w:top w:val="nil"/>
          <w:left w:val="nil"/>
          <w:bottom w:val="nil"/>
          <w:right w:val="nil"/>
          <w:between w:val="nil"/>
        </w:pBdr>
        <w:tabs>
          <w:tab w:val="left" w:pos="-142"/>
        </w:tabs>
        <w:ind w:left="-426" w:right="125" w:firstLine="0"/>
        <w:jc w:val="both"/>
        <w:rPr>
          <w:color w:val="000000"/>
          <w:sz w:val="24"/>
          <w:szCs w:val="24"/>
        </w:rPr>
      </w:pPr>
      <w:r>
        <w:rPr>
          <w:color w:val="000000"/>
          <w:sz w:val="24"/>
          <w:szCs w:val="24"/>
        </w:rPr>
        <w:t>O processo de avaliação e aprovação do estudante como bolsista no projeto de extensão será realizado por meio de supervisão do coordenador de cada projeto.</w:t>
      </w:r>
    </w:p>
    <w:p w:rsidR="00103862" w:rsidRDefault="00103862">
      <w:pPr>
        <w:pBdr>
          <w:top w:val="nil"/>
          <w:left w:val="nil"/>
          <w:bottom w:val="nil"/>
          <w:right w:val="nil"/>
          <w:between w:val="nil"/>
        </w:pBdr>
        <w:tabs>
          <w:tab w:val="left" w:pos="2774"/>
        </w:tabs>
        <w:ind w:left="-426" w:right="125"/>
        <w:jc w:val="both"/>
        <w:rPr>
          <w:color w:val="000000"/>
          <w:sz w:val="24"/>
          <w:szCs w:val="24"/>
        </w:rPr>
      </w:pPr>
    </w:p>
    <w:p w:rsidR="00103862" w:rsidRDefault="00FD1386">
      <w:pPr>
        <w:numPr>
          <w:ilvl w:val="1"/>
          <w:numId w:val="1"/>
        </w:numPr>
        <w:pBdr>
          <w:top w:val="nil"/>
          <w:left w:val="nil"/>
          <w:bottom w:val="nil"/>
          <w:right w:val="nil"/>
          <w:between w:val="nil"/>
        </w:pBdr>
        <w:tabs>
          <w:tab w:val="left" w:pos="-284"/>
        </w:tabs>
        <w:ind w:left="-426" w:right="125" w:firstLine="0"/>
        <w:jc w:val="both"/>
        <w:rPr>
          <w:color w:val="000000"/>
          <w:sz w:val="24"/>
          <w:szCs w:val="24"/>
        </w:rPr>
      </w:pPr>
      <w:r>
        <w:rPr>
          <w:color w:val="000000"/>
          <w:sz w:val="24"/>
          <w:szCs w:val="24"/>
        </w:rPr>
        <w:t>O bolsista que obtiver desempenho satisfatório, conforme avaliação do coordenador responsável, terá direito ao Certificado de participação com a respectiva carga horária dedicada ao desenvolvimento do projeto de extensão ao qual for classificado.</w:t>
      </w:r>
    </w:p>
    <w:p w:rsidR="00103862" w:rsidRDefault="00103862">
      <w:pPr>
        <w:pBdr>
          <w:top w:val="nil"/>
          <w:left w:val="nil"/>
          <w:bottom w:val="nil"/>
          <w:right w:val="nil"/>
          <w:between w:val="nil"/>
        </w:pBdr>
        <w:tabs>
          <w:tab w:val="left" w:pos="1046"/>
        </w:tabs>
        <w:ind w:left="-426" w:right="122"/>
        <w:jc w:val="both"/>
        <w:rPr>
          <w:color w:val="000000"/>
          <w:sz w:val="24"/>
          <w:szCs w:val="24"/>
        </w:rPr>
      </w:pPr>
    </w:p>
    <w:p w:rsidR="00103862" w:rsidRDefault="00FD1386">
      <w:pPr>
        <w:numPr>
          <w:ilvl w:val="0"/>
          <w:numId w:val="9"/>
        </w:numPr>
        <w:pBdr>
          <w:top w:val="nil"/>
          <w:left w:val="nil"/>
          <w:bottom w:val="nil"/>
          <w:right w:val="nil"/>
          <w:between w:val="nil"/>
        </w:pBdr>
        <w:tabs>
          <w:tab w:val="left" w:pos="-142"/>
        </w:tabs>
        <w:ind w:left="-426" w:firstLine="0"/>
        <w:jc w:val="both"/>
        <w:rPr>
          <w:b/>
          <w:color w:val="000000"/>
          <w:sz w:val="24"/>
          <w:szCs w:val="24"/>
        </w:rPr>
      </w:pPr>
      <w:r>
        <w:rPr>
          <w:b/>
          <w:color w:val="000000"/>
          <w:sz w:val="24"/>
          <w:szCs w:val="24"/>
        </w:rPr>
        <w:t>DOS RESULTADOS</w:t>
      </w:r>
    </w:p>
    <w:p w:rsidR="00103862" w:rsidRDefault="00103862">
      <w:pPr>
        <w:numPr>
          <w:ilvl w:val="0"/>
          <w:numId w:val="3"/>
        </w:numPr>
        <w:pBdr>
          <w:top w:val="nil"/>
          <w:left w:val="nil"/>
          <w:bottom w:val="nil"/>
          <w:right w:val="nil"/>
          <w:between w:val="nil"/>
        </w:pBdr>
        <w:tabs>
          <w:tab w:val="left" w:pos="0"/>
          <w:tab w:val="left" w:pos="686"/>
        </w:tabs>
        <w:ind w:left="-426"/>
        <w:jc w:val="both"/>
        <w:rPr>
          <w:b/>
          <w:color w:val="000000"/>
          <w:sz w:val="24"/>
          <w:szCs w:val="24"/>
        </w:rPr>
      </w:pPr>
    </w:p>
    <w:p w:rsidR="00103862" w:rsidRDefault="00FD1386">
      <w:pPr>
        <w:numPr>
          <w:ilvl w:val="1"/>
          <w:numId w:val="9"/>
        </w:numPr>
        <w:pBdr>
          <w:top w:val="nil"/>
          <w:left w:val="nil"/>
          <w:bottom w:val="nil"/>
          <w:right w:val="nil"/>
          <w:between w:val="nil"/>
        </w:pBdr>
        <w:tabs>
          <w:tab w:val="left" w:pos="832"/>
        </w:tabs>
        <w:ind w:left="-426" w:firstLine="0"/>
        <w:jc w:val="both"/>
        <w:rPr>
          <w:color w:val="000000"/>
          <w:sz w:val="24"/>
          <w:szCs w:val="24"/>
        </w:rPr>
      </w:pPr>
      <w:r>
        <w:rPr>
          <w:color w:val="000000"/>
          <w:sz w:val="24"/>
          <w:szCs w:val="24"/>
        </w:rPr>
        <w:t>O resultado será divulgado no dia_____________, no horário ______________, por meio de_____________________________________.</w:t>
      </w:r>
    </w:p>
    <w:p w:rsidR="00103862" w:rsidRDefault="00103862">
      <w:pPr>
        <w:pBdr>
          <w:top w:val="nil"/>
          <w:left w:val="nil"/>
          <w:bottom w:val="nil"/>
          <w:right w:val="nil"/>
          <w:between w:val="nil"/>
        </w:pBdr>
        <w:ind w:left="-426"/>
        <w:jc w:val="both"/>
        <w:rPr>
          <w:color w:val="000000"/>
          <w:sz w:val="24"/>
          <w:szCs w:val="24"/>
        </w:rPr>
      </w:pPr>
    </w:p>
    <w:p w:rsidR="00103862" w:rsidRDefault="00FD1386">
      <w:pPr>
        <w:numPr>
          <w:ilvl w:val="0"/>
          <w:numId w:val="9"/>
        </w:numPr>
        <w:pBdr>
          <w:top w:val="nil"/>
          <w:left w:val="nil"/>
          <w:bottom w:val="nil"/>
          <w:right w:val="nil"/>
          <w:between w:val="nil"/>
        </w:pBdr>
        <w:tabs>
          <w:tab w:val="left" w:pos="-284"/>
          <w:tab w:val="left" w:pos="-142"/>
        </w:tabs>
        <w:ind w:left="-426" w:firstLine="0"/>
        <w:jc w:val="both"/>
        <w:rPr>
          <w:b/>
          <w:color w:val="000000"/>
          <w:sz w:val="24"/>
          <w:szCs w:val="24"/>
        </w:rPr>
      </w:pPr>
      <w:r>
        <w:rPr>
          <w:b/>
          <w:color w:val="000000"/>
          <w:sz w:val="24"/>
          <w:szCs w:val="24"/>
        </w:rPr>
        <w:t>DAS DISPOSIÇÕES FINAIS</w:t>
      </w:r>
    </w:p>
    <w:p w:rsidR="00103862" w:rsidRDefault="00103862">
      <w:pPr>
        <w:pBdr>
          <w:top w:val="nil"/>
          <w:left w:val="nil"/>
          <w:bottom w:val="nil"/>
          <w:right w:val="nil"/>
          <w:between w:val="nil"/>
        </w:pBdr>
        <w:ind w:left="-426"/>
        <w:jc w:val="both"/>
        <w:rPr>
          <w:color w:val="000000"/>
          <w:sz w:val="24"/>
          <w:szCs w:val="24"/>
        </w:rPr>
      </w:pPr>
    </w:p>
    <w:p w:rsidR="00103862" w:rsidRDefault="00FD1386">
      <w:pPr>
        <w:numPr>
          <w:ilvl w:val="1"/>
          <w:numId w:val="9"/>
        </w:numPr>
        <w:pBdr>
          <w:top w:val="nil"/>
          <w:left w:val="nil"/>
          <w:bottom w:val="nil"/>
          <w:right w:val="nil"/>
          <w:between w:val="nil"/>
        </w:pBdr>
        <w:ind w:left="-426" w:firstLine="0"/>
        <w:jc w:val="both"/>
        <w:rPr>
          <w:color w:val="000000"/>
          <w:sz w:val="24"/>
          <w:szCs w:val="24"/>
        </w:rPr>
      </w:pPr>
      <w:r>
        <w:rPr>
          <w:color w:val="000000"/>
          <w:sz w:val="24"/>
          <w:szCs w:val="24"/>
        </w:rPr>
        <w:t xml:space="preserve">É responsabilidade de cada candidato acompanhar as publicações referentes a este edital. </w:t>
      </w:r>
    </w:p>
    <w:p w:rsidR="00103862" w:rsidRDefault="00103862">
      <w:pPr>
        <w:pBdr>
          <w:top w:val="nil"/>
          <w:left w:val="nil"/>
          <w:bottom w:val="nil"/>
          <w:right w:val="nil"/>
          <w:between w:val="nil"/>
        </w:pBdr>
        <w:ind w:left="-426"/>
        <w:jc w:val="both"/>
        <w:rPr>
          <w:b/>
          <w:color w:val="000000"/>
          <w:sz w:val="24"/>
          <w:szCs w:val="24"/>
        </w:rPr>
      </w:pPr>
    </w:p>
    <w:p w:rsidR="00103862" w:rsidRDefault="00FD1386">
      <w:pPr>
        <w:widowControl/>
        <w:ind w:left="-426"/>
        <w:jc w:val="both"/>
        <w:rPr>
          <w:sz w:val="24"/>
          <w:szCs w:val="24"/>
        </w:rPr>
      </w:pPr>
      <w:r>
        <w:rPr>
          <w:sz w:val="24"/>
          <w:szCs w:val="24"/>
        </w:rPr>
        <w:t xml:space="preserve">9.2 O bolsista não terá vínculo empregatício com o </w:t>
      </w:r>
      <w:r>
        <w:rPr>
          <w:i/>
          <w:sz w:val="24"/>
          <w:szCs w:val="24"/>
        </w:rPr>
        <w:t>Campus _________________</w:t>
      </w:r>
      <w:r>
        <w:rPr>
          <w:sz w:val="24"/>
          <w:szCs w:val="24"/>
        </w:rPr>
        <w:t xml:space="preserve"> do IF Sudeste MG.</w:t>
      </w:r>
    </w:p>
    <w:p w:rsidR="00103862" w:rsidRDefault="00103862">
      <w:pPr>
        <w:widowControl/>
        <w:ind w:left="-426"/>
        <w:jc w:val="both"/>
        <w:rPr>
          <w:sz w:val="24"/>
          <w:szCs w:val="24"/>
        </w:rPr>
      </w:pPr>
    </w:p>
    <w:p w:rsidR="00103862" w:rsidRDefault="00FD1386">
      <w:pPr>
        <w:widowControl/>
        <w:ind w:left="-426"/>
        <w:jc w:val="both"/>
        <w:rPr>
          <w:sz w:val="24"/>
          <w:szCs w:val="24"/>
        </w:rPr>
      </w:pPr>
      <w:r>
        <w:rPr>
          <w:sz w:val="24"/>
          <w:szCs w:val="24"/>
        </w:rPr>
        <w:t>9.3 A qualquer tempo este edital poderá ser revogado ou retificado, no todo ou em parte, por motivo de interesse público ou restrições orçamentárias, sem que is</w:t>
      </w:r>
      <w:r>
        <w:rPr>
          <w:sz w:val="24"/>
          <w:szCs w:val="24"/>
        </w:rPr>
        <w:t>so implique direito à indenização de qualquer natureza.</w:t>
      </w:r>
    </w:p>
    <w:p w:rsidR="00103862" w:rsidRDefault="00103862">
      <w:pPr>
        <w:pBdr>
          <w:top w:val="nil"/>
          <w:left w:val="nil"/>
          <w:bottom w:val="nil"/>
          <w:right w:val="nil"/>
          <w:between w:val="nil"/>
        </w:pBdr>
        <w:ind w:left="-426"/>
        <w:jc w:val="both"/>
        <w:rPr>
          <w:b/>
          <w:color w:val="000000"/>
          <w:sz w:val="24"/>
          <w:szCs w:val="24"/>
        </w:rPr>
      </w:pPr>
    </w:p>
    <w:p w:rsidR="00103862" w:rsidRDefault="00FD1386">
      <w:pPr>
        <w:pBdr>
          <w:top w:val="nil"/>
          <w:left w:val="nil"/>
          <w:bottom w:val="nil"/>
          <w:right w:val="nil"/>
          <w:between w:val="nil"/>
        </w:pBdr>
        <w:tabs>
          <w:tab w:val="left" w:pos="1046"/>
        </w:tabs>
        <w:ind w:left="-426" w:right="125"/>
        <w:jc w:val="both"/>
        <w:rPr>
          <w:color w:val="000000"/>
          <w:sz w:val="24"/>
          <w:szCs w:val="24"/>
        </w:rPr>
      </w:pPr>
      <w:bookmarkStart w:id="1" w:name="_heading=h.gjdgxs" w:colFirst="0" w:colLast="0"/>
      <w:bookmarkEnd w:id="1"/>
      <w:r>
        <w:rPr>
          <w:color w:val="000000"/>
          <w:sz w:val="24"/>
          <w:szCs w:val="24"/>
        </w:rPr>
        <w:t xml:space="preserve">9.4 A inscrição do aluno implicará na aceitação total e incondicional das normas e instruções constantes deste Edital, bem como das normas Regulamentação do Programa Institucional de Apoio à Extensão (PIAEX), no âmbito do IF Sudeste MG (Resolução CONSU/IF </w:t>
      </w:r>
      <w:r>
        <w:rPr>
          <w:color w:val="000000"/>
          <w:sz w:val="24"/>
          <w:szCs w:val="24"/>
        </w:rPr>
        <w:t>Sudeste MG Nº 041/2019).</w:t>
      </w:r>
    </w:p>
    <w:p w:rsidR="00103862" w:rsidRDefault="00103862">
      <w:pPr>
        <w:pBdr>
          <w:top w:val="nil"/>
          <w:left w:val="nil"/>
          <w:bottom w:val="nil"/>
          <w:right w:val="nil"/>
          <w:between w:val="nil"/>
        </w:pBdr>
        <w:tabs>
          <w:tab w:val="left" w:pos="1046"/>
        </w:tabs>
        <w:ind w:left="-426" w:right="125"/>
        <w:jc w:val="both"/>
        <w:rPr>
          <w:color w:val="000000"/>
          <w:sz w:val="24"/>
          <w:szCs w:val="24"/>
        </w:rPr>
      </w:pPr>
    </w:p>
    <w:p w:rsidR="00103862" w:rsidRDefault="00FD1386">
      <w:pPr>
        <w:pBdr>
          <w:top w:val="nil"/>
          <w:left w:val="nil"/>
          <w:bottom w:val="nil"/>
          <w:right w:val="nil"/>
          <w:between w:val="nil"/>
        </w:pBdr>
        <w:tabs>
          <w:tab w:val="left" w:pos="1046"/>
        </w:tabs>
        <w:ind w:left="-426" w:right="119"/>
        <w:jc w:val="both"/>
        <w:rPr>
          <w:color w:val="000000"/>
          <w:sz w:val="24"/>
          <w:szCs w:val="24"/>
        </w:rPr>
      </w:pPr>
      <w:r>
        <w:rPr>
          <w:color w:val="000000"/>
          <w:sz w:val="24"/>
          <w:szCs w:val="24"/>
        </w:rPr>
        <w:t>9.5 Estará sujeito à perda da bolsa do mês seguinte, o aluno (a) que não</w:t>
      </w:r>
      <w:r>
        <w:rPr>
          <w:b/>
          <w:color w:val="000000"/>
          <w:sz w:val="24"/>
          <w:szCs w:val="24"/>
        </w:rPr>
        <w:t xml:space="preserve"> </w:t>
      </w:r>
      <w:r>
        <w:rPr>
          <w:color w:val="000000"/>
          <w:sz w:val="24"/>
          <w:szCs w:val="24"/>
        </w:rPr>
        <w:t>apresentar o relatório mensal de frequência no último dia de cada mês, ou não tiver frequência ou bom desempenho nas atividades relacionadas ao seu respectiv</w:t>
      </w:r>
      <w:r>
        <w:rPr>
          <w:color w:val="000000"/>
          <w:sz w:val="24"/>
          <w:szCs w:val="24"/>
        </w:rPr>
        <w:t>o projeto de extensão.</w:t>
      </w:r>
    </w:p>
    <w:p w:rsidR="00103862" w:rsidRDefault="00103862">
      <w:pPr>
        <w:pBdr>
          <w:top w:val="nil"/>
          <w:left w:val="nil"/>
          <w:bottom w:val="nil"/>
          <w:right w:val="nil"/>
          <w:between w:val="nil"/>
        </w:pBdr>
        <w:tabs>
          <w:tab w:val="left" w:pos="1046"/>
        </w:tabs>
        <w:ind w:left="-426" w:right="119"/>
        <w:jc w:val="both"/>
        <w:rPr>
          <w:color w:val="000000"/>
          <w:sz w:val="24"/>
          <w:szCs w:val="24"/>
        </w:rPr>
      </w:pPr>
    </w:p>
    <w:p w:rsidR="00103862" w:rsidRDefault="00FD1386">
      <w:pPr>
        <w:pBdr>
          <w:top w:val="nil"/>
          <w:left w:val="nil"/>
          <w:bottom w:val="nil"/>
          <w:right w:val="nil"/>
          <w:between w:val="nil"/>
        </w:pBdr>
        <w:tabs>
          <w:tab w:val="left" w:pos="1046"/>
        </w:tabs>
        <w:ind w:left="-426" w:right="119"/>
        <w:jc w:val="both"/>
        <w:rPr>
          <w:color w:val="000000"/>
          <w:sz w:val="24"/>
          <w:szCs w:val="24"/>
        </w:rPr>
      </w:pPr>
      <w:r>
        <w:rPr>
          <w:color w:val="000000"/>
          <w:sz w:val="24"/>
          <w:szCs w:val="24"/>
        </w:rPr>
        <w:t>9.6 Em caso de dúvidas sobre este Edital, o interessado deverá entrar em contato:________________________________________________________.</w:t>
      </w:r>
    </w:p>
    <w:p w:rsidR="00103862" w:rsidRDefault="00103862">
      <w:pPr>
        <w:pBdr>
          <w:top w:val="nil"/>
          <w:left w:val="nil"/>
          <w:bottom w:val="nil"/>
          <w:right w:val="nil"/>
          <w:between w:val="nil"/>
        </w:pBdr>
        <w:tabs>
          <w:tab w:val="left" w:pos="762"/>
        </w:tabs>
        <w:ind w:left="-426" w:right="119"/>
        <w:jc w:val="both"/>
        <w:rPr>
          <w:color w:val="000000"/>
          <w:sz w:val="24"/>
          <w:szCs w:val="24"/>
        </w:rPr>
      </w:pPr>
    </w:p>
    <w:p w:rsidR="00103862" w:rsidRDefault="00103862">
      <w:pPr>
        <w:pBdr>
          <w:top w:val="nil"/>
          <w:left w:val="nil"/>
          <w:bottom w:val="nil"/>
          <w:right w:val="nil"/>
          <w:between w:val="nil"/>
        </w:pBdr>
        <w:tabs>
          <w:tab w:val="left" w:pos="1188"/>
        </w:tabs>
        <w:ind w:left="-426" w:right="119"/>
        <w:jc w:val="both"/>
        <w:rPr>
          <w:color w:val="000000"/>
          <w:sz w:val="24"/>
          <w:szCs w:val="24"/>
        </w:rPr>
      </w:pPr>
    </w:p>
    <w:p w:rsidR="00103862" w:rsidRDefault="00103862">
      <w:pPr>
        <w:pBdr>
          <w:top w:val="nil"/>
          <w:left w:val="nil"/>
          <w:bottom w:val="nil"/>
          <w:right w:val="nil"/>
          <w:between w:val="nil"/>
        </w:pBdr>
        <w:jc w:val="both"/>
        <w:rPr>
          <w:color w:val="000000"/>
          <w:sz w:val="24"/>
          <w:szCs w:val="24"/>
        </w:rPr>
      </w:pPr>
    </w:p>
    <w:p w:rsidR="00103862" w:rsidRDefault="00FD1386">
      <w:pPr>
        <w:pBdr>
          <w:top w:val="nil"/>
          <w:left w:val="nil"/>
          <w:bottom w:val="nil"/>
          <w:right w:val="nil"/>
          <w:between w:val="nil"/>
        </w:pBdr>
        <w:jc w:val="right"/>
        <w:rPr>
          <w:color w:val="000000"/>
          <w:sz w:val="24"/>
          <w:szCs w:val="24"/>
        </w:rPr>
      </w:pPr>
      <w:r>
        <w:rPr>
          <w:color w:val="000000"/>
          <w:sz w:val="24"/>
          <w:szCs w:val="24"/>
        </w:rPr>
        <w:t>__________________, ______ de __________ de 20</w:t>
      </w:r>
      <w:r>
        <w:rPr>
          <w:sz w:val="24"/>
          <w:szCs w:val="24"/>
        </w:rPr>
        <w:t>____</w:t>
      </w:r>
      <w:r>
        <w:rPr>
          <w:color w:val="000000"/>
          <w:sz w:val="24"/>
          <w:szCs w:val="24"/>
        </w:rPr>
        <w:t>.</w:t>
      </w:r>
    </w:p>
    <w:p w:rsidR="00103862" w:rsidRDefault="00103862">
      <w:pPr>
        <w:pBdr>
          <w:top w:val="nil"/>
          <w:left w:val="nil"/>
          <w:bottom w:val="nil"/>
          <w:right w:val="nil"/>
          <w:between w:val="nil"/>
        </w:pBdr>
        <w:jc w:val="both"/>
        <w:rPr>
          <w:color w:val="000000"/>
          <w:sz w:val="24"/>
          <w:szCs w:val="24"/>
        </w:rPr>
      </w:pPr>
    </w:p>
    <w:p w:rsidR="00103862" w:rsidRDefault="00103862">
      <w:pPr>
        <w:pBdr>
          <w:top w:val="nil"/>
          <w:left w:val="nil"/>
          <w:bottom w:val="nil"/>
          <w:right w:val="nil"/>
          <w:between w:val="nil"/>
        </w:pBdr>
        <w:jc w:val="both"/>
        <w:rPr>
          <w:color w:val="000000"/>
          <w:sz w:val="24"/>
          <w:szCs w:val="24"/>
        </w:rPr>
      </w:pPr>
    </w:p>
    <w:p w:rsidR="00103862" w:rsidRDefault="00103862">
      <w:pPr>
        <w:pBdr>
          <w:top w:val="nil"/>
          <w:left w:val="nil"/>
          <w:bottom w:val="nil"/>
          <w:right w:val="nil"/>
          <w:between w:val="nil"/>
        </w:pBdr>
        <w:jc w:val="both"/>
        <w:rPr>
          <w:color w:val="000000"/>
          <w:sz w:val="24"/>
          <w:szCs w:val="24"/>
        </w:rPr>
      </w:pPr>
    </w:p>
    <w:p w:rsidR="00103862" w:rsidRDefault="00103862">
      <w:pPr>
        <w:pBdr>
          <w:top w:val="nil"/>
          <w:left w:val="nil"/>
          <w:bottom w:val="nil"/>
          <w:right w:val="nil"/>
          <w:between w:val="nil"/>
        </w:pBdr>
        <w:jc w:val="both"/>
        <w:rPr>
          <w:color w:val="000000"/>
          <w:sz w:val="24"/>
          <w:szCs w:val="24"/>
        </w:rPr>
      </w:pPr>
    </w:p>
    <w:p w:rsidR="00103862" w:rsidRDefault="00103862">
      <w:pPr>
        <w:pBdr>
          <w:top w:val="nil"/>
          <w:left w:val="nil"/>
          <w:bottom w:val="nil"/>
          <w:right w:val="nil"/>
          <w:between w:val="nil"/>
        </w:pBdr>
        <w:jc w:val="both"/>
        <w:rPr>
          <w:color w:val="000000"/>
          <w:sz w:val="24"/>
          <w:szCs w:val="24"/>
        </w:rPr>
      </w:pPr>
    </w:p>
    <w:p w:rsidR="00103862" w:rsidRDefault="00FD1386">
      <w:pPr>
        <w:pBdr>
          <w:top w:val="nil"/>
          <w:left w:val="nil"/>
          <w:bottom w:val="nil"/>
          <w:right w:val="nil"/>
          <w:between w:val="nil"/>
        </w:pBdr>
        <w:jc w:val="center"/>
        <w:rPr>
          <w:color w:val="000000"/>
          <w:sz w:val="24"/>
          <w:szCs w:val="24"/>
        </w:rPr>
      </w:pPr>
      <w:r>
        <w:rPr>
          <w:color w:val="000000"/>
          <w:sz w:val="24"/>
          <w:szCs w:val="24"/>
        </w:rPr>
        <w:t>______________________________________________________</w:t>
      </w:r>
    </w:p>
    <w:p w:rsidR="00103862" w:rsidRDefault="00FD1386">
      <w:pPr>
        <w:pBdr>
          <w:top w:val="nil"/>
          <w:left w:val="nil"/>
          <w:bottom w:val="nil"/>
          <w:right w:val="nil"/>
          <w:between w:val="nil"/>
        </w:pBdr>
        <w:jc w:val="center"/>
        <w:rPr>
          <w:color w:val="000000"/>
          <w:sz w:val="24"/>
          <w:szCs w:val="24"/>
        </w:rPr>
      </w:pPr>
      <w:r>
        <w:rPr>
          <w:color w:val="000000"/>
          <w:sz w:val="24"/>
          <w:szCs w:val="24"/>
        </w:rPr>
        <w:t>Coordenador do Projeto</w:t>
      </w:r>
    </w:p>
    <w:p w:rsidR="00103862" w:rsidRDefault="00103862">
      <w:pPr>
        <w:pBdr>
          <w:top w:val="nil"/>
          <w:left w:val="nil"/>
          <w:bottom w:val="nil"/>
          <w:right w:val="nil"/>
          <w:between w:val="nil"/>
        </w:pBdr>
        <w:ind w:right="295"/>
        <w:jc w:val="both"/>
        <w:rPr>
          <w:b/>
          <w:color w:val="000000"/>
          <w:sz w:val="24"/>
          <w:szCs w:val="24"/>
        </w:rPr>
      </w:pPr>
    </w:p>
    <w:p w:rsidR="00103862" w:rsidRDefault="00103862">
      <w:pPr>
        <w:pBdr>
          <w:top w:val="nil"/>
          <w:left w:val="nil"/>
          <w:bottom w:val="nil"/>
          <w:right w:val="nil"/>
          <w:between w:val="nil"/>
        </w:pBdr>
        <w:ind w:right="295"/>
        <w:jc w:val="both"/>
        <w:rPr>
          <w:b/>
          <w:color w:val="000000"/>
          <w:sz w:val="24"/>
          <w:szCs w:val="24"/>
        </w:rPr>
      </w:pPr>
    </w:p>
    <w:p w:rsidR="00103862" w:rsidRDefault="00103862">
      <w:pPr>
        <w:pBdr>
          <w:top w:val="nil"/>
          <w:left w:val="nil"/>
          <w:bottom w:val="nil"/>
          <w:right w:val="nil"/>
          <w:between w:val="nil"/>
        </w:pBdr>
        <w:ind w:right="295"/>
        <w:jc w:val="both"/>
        <w:rPr>
          <w:b/>
          <w:color w:val="000000"/>
          <w:sz w:val="24"/>
          <w:szCs w:val="24"/>
        </w:rPr>
      </w:pPr>
    </w:p>
    <w:p w:rsidR="00103862" w:rsidRDefault="00103862">
      <w:pPr>
        <w:pBdr>
          <w:top w:val="nil"/>
          <w:left w:val="nil"/>
          <w:bottom w:val="nil"/>
          <w:right w:val="nil"/>
          <w:between w:val="nil"/>
        </w:pBdr>
        <w:ind w:right="295"/>
        <w:jc w:val="both"/>
        <w:rPr>
          <w:b/>
          <w:color w:val="000000"/>
          <w:sz w:val="24"/>
          <w:szCs w:val="24"/>
        </w:rPr>
      </w:pPr>
    </w:p>
    <w:p w:rsidR="00103862" w:rsidRDefault="00103862">
      <w:pPr>
        <w:pBdr>
          <w:top w:val="nil"/>
          <w:left w:val="nil"/>
          <w:bottom w:val="nil"/>
          <w:right w:val="nil"/>
          <w:between w:val="nil"/>
        </w:pBdr>
        <w:ind w:right="295"/>
        <w:jc w:val="both"/>
        <w:rPr>
          <w:b/>
          <w:color w:val="000000"/>
          <w:sz w:val="24"/>
          <w:szCs w:val="24"/>
        </w:rPr>
      </w:pPr>
    </w:p>
    <w:p w:rsidR="00103862" w:rsidRDefault="00103862">
      <w:pPr>
        <w:pBdr>
          <w:top w:val="nil"/>
          <w:left w:val="nil"/>
          <w:bottom w:val="nil"/>
          <w:right w:val="nil"/>
          <w:between w:val="nil"/>
        </w:pBdr>
        <w:ind w:right="295"/>
        <w:jc w:val="center"/>
        <w:rPr>
          <w:b/>
          <w:color w:val="000000"/>
          <w:sz w:val="24"/>
          <w:szCs w:val="24"/>
        </w:rPr>
      </w:pPr>
    </w:p>
    <w:p w:rsidR="00103862" w:rsidRDefault="00103862">
      <w:pPr>
        <w:pBdr>
          <w:top w:val="nil"/>
          <w:left w:val="nil"/>
          <w:bottom w:val="nil"/>
          <w:right w:val="nil"/>
          <w:between w:val="nil"/>
        </w:pBdr>
        <w:ind w:right="295"/>
        <w:jc w:val="center"/>
        <w:rPr>
          <w:b/>
          <w:color w:val="000000"/>
          <w:sz w:val="24"/>
          <w:szCs w:val="24"/>
        </w:rPr>
      </w:pPr>
    </w:p>
    <w:p w:rsidR="00103862" w:rsidRDefault="00103862">
      <w:pPr>
        <w:pBdr>
          <w:top w:val="nil"/>
          <w:left w:val="nil"/>
          <w:bottom w:val="nil"/>
          <w:right w:val="nil"/>
          <w:between w:val="nil"/>
        </w:pBdr>
        <w:ind w:right="295"/>
        <w:jc w:val="center"/>
        <w:rPr>
          <w:b/>
          <w:color w:val="000000"/>
          <w:sz w:val="24"/>
          <w:szCs w:val="24"/>
        </w:rPr>
      </w:pPr>
    </w:p>
    <w:p w:rsidR="00103862" w:rsidRDefault="00103862">
      <w:pPr>
        <w:pBdr>
          <w:top w:val="nil"/>
          <w:left w:val="nil"/>
          <w:bottom w:val="nil"/>
          <w:right w:val="nil"/>
          <w:between w:val="nil"/>
        </w:pBdr>
        <w:ind w:right="295"/>
        <w:jc w:val="center"/>
        <w:rPr>
          <w:b/>
          <w:color w:val="000000"/>
          <w:sz w:val="24"/>
          <w:szCs w:val="24"/>
        </w:rPr>
      </w:pPr>
    </w:p>
    <w:p w:rsidR="00103862" w:rsidRDefault="00103862">
      <w:pPr>
        <w:pBdr>
          <w:top w:val="nil"/>
          <w:left w:val="nil"/>
          <w:bottom w:val="nil"/>
          <w:right w:val="nil"/>
          <w:between w:val="nil"/>
        </w:pBdr>
        <w:ind w:right="295"/>
        <w:jc w:val="center"/>
        <w:rPr>
          <w:b/>
          <w:color w:val="000000"/>
          <w:sz w:val="24"/>
          <w:szCs w:val="24"/>
        </w:rPr>
      </w:pPr>
    </w:p>
    <w:p w:rsidR="00103862" w:rsidRDefault="00103862">
      <w:pPr>
        <w:pBdr>
          <w:top w:val="nil"/>
          <w:left w:val="nil"/>
          <w:bottom w:val="nil"/>
          <w:right w:val="nil"/>
          <w:between w:val="nil"/>
        </w:pBdr>
        <w:ind w:right="295"/>
        <w:jc w:val="center"/>
        <w:rPr>
          <w:b/>
          <w:color w:val="000000"/>
          <w:sz w:val="24"/>
          <w:szCs w:val="24"/>
        </w:rPr>
      </w:pPr>
    </w:p>
    <w:p w:rsidR="00103862" w:rsidRDefault="00103862">
      <w:pPr>
        <w:pBdr>
          <w:top w:val="nil"/>
          <w:left w:val="nil"/>
          <w:bottom w:val="nil"/>
          <w:right w:val="nil"/>
          <w:between w:val="nil"/>
        </w:pBdr>
        <w:ind w:right="295"/>
        <w:jc w:val="center"/>
        <w:rPr>
          <w:b/>
          <w:color w:val="000000"/>
          <w:sz w:val="24"/>
          <w:szCs w:val="24"/>
        </w:rPr>
      </w:pPr>
    </w:p>
    <w:p w:rsidR="00103862" w:rsidRDefault="00103862">
      <w:pPr>
        <w:pBdr>
          <w:top w:val="nil"/>
          <w:left w:val="nil"/>
          <w:bottom w:val="nil"/>
          <w:right w:val="nil"/>
          <w:between w:val="nil"/>
        </w:pBdr>
        <w:ind w:right="295"/>
        <w:jc w:val="center"/>
        <w:rPr>
          <w:b/>
          <w:color w:val="000000"/>
          <w:sz w:val="24"/>
          <w:szCs w:val="24"/>
        </w:rPr>
      </w:pPr>
    </w:p>
    <w:p w:rsidR="00103862" w:rsidRDefault="00103862">
      <w:pPr>
        <w:pBdr>
          <w:top w:val="nil"/>
          <w:left w:val="nil"/>
          <w:bottom w:val="nil"/>
          <w:right w:val="nil"/>
          <w:between w:val="nil"/>
        </w:pBdr>
        <w:ind w:right="295"/>
        <w:rPr>
          <w:b/>
          <w:color w:val="000000"/>
          <w:sz w:val="24"/>
          <w:szCs w:val="24"/>
        </w:rPr>
      </w:pPr>
    </w:p>
    <w:p w:rsidR="00103862" w:rsidRDefault="00103862">
      <w:pPr>
        <w:pBdr>
          <w:top w:val="nil"/>
          <w:left w:val="nil"/>
          <w:bottom w:val="nil"/>
          <w:right w:val="nil"/>
          <w:between w:val="nil"/>
        </w:pBdr>
        <w:ind w:right="295"/>
        <w:rPr>
          <w:b/>
          <w:color w:val="000000"/>
          <w:sz w:val="24"/>
          <w:szCs w:val="24"/>
        </w:rPr>
      </w:pPr>
    </w:p>
    <w:p w:rsidR="00103862" w:rsidRDefault="00103862">
      <w:pPr>
        <w:pBdr>
          <w:top w:val="nil"/>
          <w:left w:val="nil"/>
          <w:bottom w:val="nil"/>
          <w:right w:val="nil"/>
          <w:between w:val="nil"/>
        </w:pBdr>
        <w:ind w:right="295"/>
        <w:jc w:val="center"/>
        <w:rPr>
          <w:b/>
          <w:color w:val="000000"/>
          <w:sz w:val="24"/>
          <w:szCs w:val="24"/>
        </w:rPr>
      </w:pPr>
    </w:p>
    <w:p w:rsidR="00103862" w:rsidRDefault="00103862">
      <w:pPr>
        <w:pBdr>
          <w:top w:val="nil"/>
          <w:left w:val="nil"/>
          <w:bottom w:val="nil"/>
          <w:right w:val="nil"/>
          <w:between w:val="nil"/>
        </w:pBdr>
        <w:ind w:right="295"/>
        <w:rPr>
          <w:b/>
          <w:color w:val="000000"/>
          <w:sz w:val="24"/>
          <w:szCs w:val="24"/>
        </w:rPr>
      </w:pPr>
    </w:p>
    <w:p w:rsidR="00103862" w:rsidRDefault="00FD1386">
      <w:pPr>
        <w:pBdr>
          <w:top w:val="nil"/>
          <w:left w:val="nil"/>
          <w:bottom w:val="nil"/>
          <w:right w:val="nil"/>
          <w:between w:val="nil"/>
        </w:pBdr>
        <w:jc w:val="center"/>
        <w:rPr>
          <w:b/>
          <w:color w:val="000000"/>
          <w:sz w:val="24"/>
          <w:szCs w:val="24"/>
        </w:rPr>
      </w:pPr>
      <w:r>
        <w:rPr>
          <w:b/>
          <w:color w:val="000000"/>
          <w:sz w:val="24"/>
          <w:szCs w:val="24"/>
        </w:rPr>
        <w:t>Anexo 1</w:t>
      </w:r>
    </w:p>
    <w:p w:rsidR="00103862" w:rsidRDefault="00103862">
      <w:pPr>
        <w:pBdr>
          <w:top w:val="nil"/>
          <w:left w:val="nil"/>
          <w:bottom w:val="nil"/>
          <w:right w:val="nil"/>
          <w:between w:val="nil"/>
        </w:pBdr>
        <w:jc w:val="center"/>
        <w:rPr>
          <w:b/>
          <w:color w:val="000000"/>
          <w:sz w:val="24"/>
          <w:szCs w:val="24"/>
        </w:rPr>
      </w:pPr>
    </w:p>
    <w:p w:rsidR="00103862" w:rsidRDefault="00FD1386">
      <w:pPr>
        <w:pBdr>
          <w:top w:val="nil"/>
          <w:left w:val="nil"/>
          <w:bottom w:val="nil"/>
          <w:right w:val="nil"/>
          <w:between w:val="nil"/>
        </w:pBdr>
        <w:ind w:right="1070"/>
        <w:jc w:val="center"/>
        <w:rPr>
          <w:color w:val="000000"/>
          <w:sz w:val="24"/>
          <w:szCs w:val="24"/>
        </w:rPr>
      </w:pPr>
      <w:r>
        <w:rPr>
          <w:b/>
          <w:color w:val="00B0F0"/>
          <w:sz w:val="24"/>
          <w:szCs w:val="24"/>
          <w:u w:val="single"/>
        </w:rPr>
        <w:t>Inscrição de discentes em Projeto de Extensão</w:t>
      </w:r>
    </w:p>
    <w:p w:rsidR="00103862" w:rsidRDefault="00103862">
      <w:pPr>
        <w:pBdr>
          <w:top w:val="nil"/>
          <w:left w:val="nil"/>
          <w:bottom w:val="nil"/>
          <w:right w:val="nil"/>
          <w:between w:val="nil"/>
        </w:pBdr>
        <w:rPr>
          <w:color w:val="000000"/>
          <w:sz w:val="24"/>
          <w:szCs w:val="24"/>
        </w:rPr>
      </w:pPr>
    </w:p>
    <w:p w:rsidR="00103862" w:rsidRDefault="00103862">
      <w:pPr>
        <w:pBdr>
          <w:top w:val="nil"/>
          <w:left w:val="nil"/>
          <w:bottom w:val="nil"/>
          <w:right w:val="nil"/>
          <w:between w:val="nil"/>
        </w:pBdr>
        <w:rPr>
          <w:color w:val="000000"/>
          <w:sz w:val="24"/>
          <w:szCs w:val="24"/>
        </w:rPr>
      </w:pPr>
    </w:p>
    <w:p w:rsidR="00103862" w:rsidRDefault="00FD1386">
      <w:pPr>
        <w:numPr>
          <w:ilvl w:val="0"/>
          <w:numId w:val="3"/>
        </w:numPr>
        <w:pBdr>
          <w:top w:val="nil"/>
          <w:left w:val="nil"/>
          <w:bottom w:val="nil"/>
          <w:right w:val="nil"/>
          <w:between w:val="nil"/>
        </w:pBdr>
        <w:tabs>
          <w:tab w:val="left" w:pos="0"/>
        </w:tabs>
        <w:jc w:val="both"/>
        <w:rPr>
          <w:color w:val="000000"/>
          <w:sz w:val="24"/>
          <w:szCs w:val="24"/>
        </w:rPr>
      </w:pPr>
      <w:bookmarkStart w:id="2" w:name="_heading=h.30j0zll" w:colFirst="0" w:colLast="0"/>
      <w:bookmarkEnd w:id="2"/>
      <w:r>
        <w:rPr>
          <w:color w:val="000000"/>
          <w:sz w:val="24"/>
          <w:szCs w:val="24"/>
        </w:rPr>
        <w:t xml:space="preserve">Para se </w:t>
      </w:r>
      <w:r>
        <w:rPr>
          <w:sz w:val="24"/>
          <w:szCs w:val="24"/>
        </w:rPr>
        <w:t>candidatar</w:t>
      </w:r>
      <w:r>
        <w:rPr>
          <w:color w:val="000000"/>
          <w:sz w:val="24"/>
          <w:szCs w:val="24"/>
        </w:rPr>
        <w:t xml:space="preserve"> a um bolsa de projeto de extensão </w:t>
      </w:r>
      <w:r>
        <w:rPr>
          <w:sz w:val="24"/>
          <w:szCs w:val="24"/>
        </w:rPr>
        <w:t>oferecido</w:t>
      </w:r>
      <w:r>
        <w:rPr>
          <w:color w:val="000000"/>
          <w:sz w:val="24"/>
          <w:szCs w:val="24"/>
        </w:rPr>
        <w:t xml:space="preserve"> pela instituição, é necessário realizar a Adesão ao Cadastro.</w:t>
      </w:r>
    </w:p>
    <w:p w:rsidR="00103862" w:rsidRDefault="00103862">
      <w:pPr>
        <w:numPr>
          <w:ilvl w:val="0"/>
          <w:numId w:val="3"/>
        </w:numPr>
        <w:pBdr>
          <w:top w:val="nil"/>
          <w:left w:val="nil"/>
          <w:bottom w:val="nil"/>
          <w:right w:val="nil"/>
          <w:between w:val="nil"/>
        </w:pBdr>
        <w:tabs>
          <w:tab w:val="left" w:pos="0"/>
        </w:tabs>
        <w:jc w:val="both"/>
        <w:rPr>
          <w:color w:val="000000"/>
          <w:sz w:val="24"/>
          <w:szCs w:val="24"/>
        </w:rPr>
      </w:pPr>
    </w:p>
    <w:p w:rsidR="00103862" w:rsidRDefault="00FD1386">
      <w:pPr>
        <w:numPr>
          <w:ilvl w:val="0"/>
          <w:numId w:val="3"/>
        </w:numPr>
        <w:pBdr>
          <w:top w:val="nil"/>
          <w:left w:val="nil"/>
          <w:bottom w:val="nil"/>
          <w:right w:val="nil"/>
          <w:between w:val="nil"/>
        </w:pBdr>
        <w:tabs>
          <w:tab w:val="left" w:pos="0"/>
        </w:tabs>
        <w:jc w:val="both"/>
        <w:rPr>
          <w:color w:val="000000"/>
          <w:sz w:val="24"/>
          <w:szCs w:val="24"/>
        </w:rPr>
      </w:pPr>
      <w:r>
        <w:rPr>
          <w:color w:val="000000"/>
          <w:sz w:val="24"/>
          <w:szCs w:val="24"/>
        </w:rPr>
        <w:t xml:space="preserve"> No Portal do Discente, através do menu Bolsas &gt;&gt; Aderir ao Cadastro Único.</w:t>
      </w:r>
    </w:p>
    <w:p w:rsidR="00103862" w:rsidRDefault="00FD1386">
      <w:pPr>
        <w:numPr>
          <w:ilvl w:val="0"/>
          <w:numId w:val="3"/>
        </w:numPr>
        <w:pBdr>
          <w:top w:val="nil"/>
          <w:left w:val="nil"/>
          <w:bottom w:val="nil"/>
          <w:right w:val="nil"/>
          <w:between w:val="nil"/>
        </w:pBdr>
        <w:tabs>
          <w:tab w:val="left" w:pos="0"/>
        </w:tabs>
        <w:jc w:val="both"/>
        <w:rPr>
          <w:b/>
          <w:color w:val="000000"/>
          <w:sz w:val="24"/>
          <w:szCs w:val="24"/>
        </w:rPr>
      </w:pPr>
      <w:r>
        <w:rPr>
          <w:noProof/>
          <w:lang w:val="pt-BR"/>
        </w:rPr>
        <w:drawing>
          <wp:anchor distT="0" distB="0" distL="0" distR="0" simplePos="0" relativeHeight="251658240" behindDoc="0" locked="0" layoutInCell="1" hidden="0" allowOverlap="1">
            <wp:simplePos x="0" y="0"/>
            <wp:positionH relativeFrom="column">
              <wp:posOffset>-162558</wp:posOffset>
            </wp:positionH>
            <wp:positionV relativeFrom="paragraph">
              <wp:posOffset>219075</wp:posOffset>
            </wp:positionV>
            <wp:extent cx="6140450" cy="2310765"/>
            <wp:effectExtent l="0" t="0" r="0" b="0"/>
            <wp:wrapTopAndBottom distT="0" distB="0"/>
            <wp:docPr id="1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6140450" cy="2310765"/>
                    </a:xfrm>
                    <a:prstGeom prst="rect">
                      <a:avLst/>
                    </a:prstGeom>
                    <a:ln/>
                  </pic:spPr>
                </pic:pic>
              </a:graphicData>
            </a:graphic>
          </wp:anchor>
        </w:drawing>
      </w:r>
    </w:p>
    <w:p w:rsidR="00103862" w:rsidRDefault="00FD1386">
      <w:pPr>
        <w:pBdr>
          <w:top w:val="nil"/>
          <w:left w:val="nil"/>
          <w:bottom w:val="nil"/>
          <w:right w:val="nil"/>
          <w:between w:val="nil"/>
        </w:pBdr>
        <w:rPr>
          <w:color w:val="000000"/>
          <w:sz w:val="24"/>
          <w:szCs w:val="24"/>
        </w:rPr>
      </w:pPr>
      <w:r>
        <w:rPr>
          <w:color w:val="000000"/>
          <w:sz w:val="24"/>
          <w:szCs w:val="24"/>
        </w:rPr>
        <w:t>Na tela seguinte é apresentado um texto sobre o programa de bolsas.</w:t>
      </w:r>
    </w:p>
    <w:p w:rsidR="00103862" w:rsidRDefault="00103862">
      <w:pPr>
        <w:pBdr>
          <w:top w:val="nil"/>
          <w:left w:val="nil"/>
          <w:bottom w:val="nil"/>
          <w:right w:val="nil"/>
          <w:between w:val="nil"/>
        </w:pBdr>
        <w:rPr>
          <w:color w:val="000000"/>
          <w:sz w:val="24"/>
          <w:szCs w:val="24"/>
        </w:rPr>
      </w:pPr>
    </w:p>
    <w:p w:rsidR="00103862" w:rsidRDefault="00FD1386">
      <w:pPr>
        <w:pBdr>
          <w:top w:val="nil"/>
          <w:left w:val="nil"/>
          <w:bottom w:val="nil"/>
          <w:right w:val="nil"/>
          <w:between w:val="nil"/>
        </w:pBdr>
        <w:rPr>
          <w:color w:val="000000"/>
          <w:sz w:val="24"/>
          <w:szCs w:val="24"/>
        </w:rPr>
      </w:pPr>
      <w:r>
        <w:rPr>
          <w:noProof/>
          <w:color w:val="000000"/>
          <w:sz w:val="24"/>
          <w:szCs w:val="24"/>
          <w:lang w:val="pt-BR"/>
        </w:rPr>
        <w:drawing>
          <wp:inline distT="0" distB="0" distL="0" distR="0">
            <wp:extent cx="6138545" cy="361505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138545" cy="3615055"/>
                    </a:xfrm>
                    <a:prstGeom prst="rect">
                      <a:avLst/>
                    </a:prstGeom>
                    <a:ln/>
                  </pic:spPr>
                </pic:pic>
              </a:graphicData>
            </a:graphic>
          </wp:inline>
        </w:drawing>
      </w:r>
    </w:p>
    <w:p w:rsidR="00103862" w:rsidRDefault="00103862">
      <w:pPr>
        <w:pBdr>
          <w:top w:val="nil"/>
          <w:left w:val="nil"/>
          <w:bottom w:val="nil"/>
          <w:right w:val="nil"/>
          <w:between w:val="nil"/>
        </w:pBdr>
        <w:rPr>
          <w:color w:val="000000"/>
          <w:sz w:val="24"/>
          <w:szCs w:val="24"/>
        </w:rPr>
      </w:pPr>
    </w:p>
    <w:p w:rsidR="00103862" w:rsidRDefault="00FD1386">
      <w:pPr>
        <w:pBdr>
          <w:top w:val="nil"/>
          <w:left w:val="nil"/>
          <w:bottom w:val="nil"/>
          <w:right w:val="nil"/>
          <w:between w:val="nil"/>
        </w:pBdr>
        <w:ind w:right="518" w:firstLine="708"/>
        <w:rPr>
          <w:color w:val="000000"/>
          <w:sz w:val="24"/>
          <w:szCs w:val="24"/>
        </w:rPr>
      </w:pPr>
      <w:r>
        <w:rPr>
          <w:color w:val="000000"/>
          <w:sz w:val="24"/>
          <w:szCs w:val="24"/>
        </w:rPr>
        <w:t>Nesta tela basta selecionar o “Ano de Solicitação” e marcar “Eu li e concordo os termos acima citados” e clicar em CONTINUAR.</w:t>
      </w:r>
    </w:p>
    <w:p w:rsidR="00103862" w:rsidRDefault="00103862">
      <w:pPr>
        <w:pBdr>
          <w:top w:val="nil"/>
          <w:left w:val="nil"/>
          <w:bottom w:val="nil"/>
          <w:right w:val="nil"/>
          <w:between w:val="nil"/>
        </w:pBdr>
        <w:ind w:right="357" w:firstLine="708"/>
        <w:rPr>
          <w:color w:val="000000"/>
          <w:sz w:val="24"/>
          <w:szCs w:val="24"/>
        </w:rPr>
      </w:pPr>
    </w:p>
    <w:p w:rsidR="00103862" w:rsidRDefault="00103862">
      <w:pPr>
        <w:pBdr>
          <w:top w:val="nil"/>
          <w:left w:val="nil"/>
          <w:bottom w:val="nil"/>
          <w:right w:val="nil"/>
          <w:between w:val="nil"/>
        </w:pBdr>
        <w:ind w:right="357" w:firstLine="708"/>
        <w:rPr>
          <w:color w:val="000000"/>
          <w:sz w:val="24"/>
          <w:szCs w:val="24"/>
        </w:rPr>
      </w:pPr>
    </w:p>
    <w:p w:rsidR="00103862" w:rsidRDefault="00FD1386">
      <w:pPr>
        <w:pBdr>
          <w:top w:val="nil"/>
          <w:left w:val="nil"/>
          <w:bottom w:val="nil"/>
          <w:right w:val="nil"/>
          <w:between w:val="nil"/>
        </w:pBdr>
        <w:ind w:right="357" w:firstLine="454"/>
        <w:rPr>
          <w:color w:val="000000"/>
          <w:sz w:val="24"/>
          <w:szCs w:val="24"/>
        </w:rPr>
      </w:pPr>
      <w:r>
        <w:rPr>
          <w:color w:val="000000"/>
          <w:sz w:val="24"/>
          <w:szCs w:val="24"/>
        </w:rPr>
        <w:t>Em seguida serão solicitadas algumas informações de perfil do discente, preencha-as e clique em “GRAVAR PERFIL”.</w:t>
      </w:r>
    </w:p>
    <w:p w:rsidR="00103862" w:rsidRDefault="00FD1386">
      <w:pPr>
        <w:pBdr>
          <w:top w:val="nil"/>
          <w:left w:val="nil"/>
          <w:bottom w:val="nil"/>
          <w:right w:val="nil"/>
          <w:between w:val="nil"/>
        </w:pBdr>
        <w:rPr>
          <w:color w:val="000000"/>
          <w:sz w:val="24"/>
          <w:szCs w:val="24"/>
        </w:rPr>
      </w:pPr>
      <w:r>
        <w:rPr>
          <w:noProof/>
          <w:color w:val="000000"/>
          <w:sz w:val="24"/>
          <w:szCs w:val="24"/>
          <w:lang w:val="pt-BR"/>
        </w:rPr>
        <w:drawing>
          <wp:inline distT="0" distB="0" distL="0" distR="0">
            <wp:extent cx="6054725" cy="3660775"/>
            <wp:effectExtent l="0" t="0" r="0" b="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6054725" cy="3660775"/>
                    </a:xfrm>
                    <a:prstGeom prst="rect">
                      <a:avLst/>
                    </a:prstGeom>
                    <a:ln/>
                  </pic:spPr>
                </pic:pic>
              </a:graphicData>
            </a:graphic>
          </wp:inline>
        </w:drawing>
      </w:r>
    </w:p>
    <w:p w:rsidR="00103862" w:rsidRDefault="00103862">
      <w:pPr>
        <w:pBdr>
          <w:top w:val="nil"/>
          <w:left w:val="nil"/>
          <w:bottom w:val="nil"/>
          <w:right w:val="nil"/>
          <w:between w:val="nil"/>
        </w:pBdr>
        <w:ind w:right="903" w:firstLine="708"/>
        <w:rPr>
          <w:color w:val="000000"/>
          <w:sz w:val="24"/>
          <w:szCs w:val="24"/>
        </w:rPr>
      </w:pPr>
    </w:p>
    <w:p w:rsidR="00103862" w:rsidRDefault="00FD1386">
      <w:pPr>
        <w:pBdr>
          <w:top w:val="nil"/>
          <w:left w:val="nil"/>
          <w:bottom w:val="nil"/>
          <w:right w:val="nil"/>
          <w:between w:val="nil"/>
        </w:pBdr>
        <w:ind w:right="903" w:firstLine="708"/>
        <w:rPr>
          <w:color w:val="000000"/>
          <w:sz w:val="24"/>
          <w:szCs w:val="24"/>
        </w:rPr>
      </w:pPr>
      <w:r>
        <w:rPr>
          <w:color w:val="000000"/>
          <w:sz w:val="24"/>
          <w:szCs w:val="24"/>
        </w:rPr>
        <w:t>Na sequência será apresentada uma tela com informações do “Endereço da Família”. O discente deve revisar as informações, estando corretas clicar em CONTINUAR.</w:t>
      </w:r>
    </w:p>
    <w:p w:rsidR="00103862" w:rsidRDefault="00FD1386">
      <w:pPr>
        <w:numPr>
          <w:ilvl w:val="0"/>
          <w:numId w:val="3"/>
        </w:numPr>
        <w:pBdr>
          <w:top w:val="nil"/>
          <w:left w:val="nil"/>
          <w:bottom w:val="nil"/>
          <w:right w:val="nil"/>
          <w:between w:val="nil"/>
        </w:pBdr>
        <w:tabs>
          <w:tab w:val="left" w:pos="0"/>
        </w:tabs>
        <w:jc w:val="both"/>
        <w:rPr>
          <w:b/>
          <w:color w:val="000000"/>
          <w:sz w:val="24"/>
          <w:szCs w:val="24"/>
        </w:rPr>
      </w:pPr>
      <w:r>
        <w:rPr>
          <w:b/>
          <w:noProof/>
          <w:color w:val="000000"/>
          <w:sz w:val="24"/>
          <w:szCs w:val="24"/>
          <w:lang w:val="pt-BR"/>
        </w:rPr>
        <w:drawing>
          <wp:inline distT="0" distB="0" distL="0" distR="0">
            <wp:extent cx="6144260" cy="2712720"/>
            <wp:effectExtent l="0" t="0" r="0" b="0"/>
            <wp:docPr id="2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6144260" cy="2712720"/>
                    </a:xfrm>
                    <a:prstGeom prst="rect">
                      <a:avLst/>
                    </a:prstGeom>
                    <a:ln/>
                  </pic:spPr>
                </pic:pic>
              </a:graphicData>
            </a:graphic>
          </wp:inline>
        </w:drawing>
      </w:r>
    </w:p>
    <w:p w:rsidR="00103862" w:rsidRDefault="00103862">
      <w:pPr>
        <w:numPr>
          <w:ilvl w:val="0"/>
          <w:numId w:val="3"/>
        </w:numPr>
        <w:pBdr>
          <w:top w:val="nil"/>
          <w:left w:val="nil"/>
          <w:bottom w:val="nil"/>
          <w:right w:val="nil"/>
          <w:between w:val="nil"/>
        </w:pBdr>
        <w:tabs>
          <w:tab w:val="left" w:pos="0"/>
        </w:tabs>
        <w:jc w:val="both"/>
        <w:rPr>
          <w:b/>
          <w:color w:val="000000"/>
          <w:sz w:val="24"/>
          <w:szCs w:val="24"/>
        </w:rPr>
      </w:pPr>
    </w:p>
    <w:p w:rsidR="00103862" w:rsidRDefault="00FD1386">
      <w:pPr>
        <w:pBdr>
          <w:top w:val="nil"/>
          <w:left w:val="nil"/>
          <w:bottom w:val="nil"/>
          <w:right w:val="nil"/>
          <w:between w:val="nil"/>
        </w:pBdr>
        <w:ind w:right="212" w:firstLine="708"/>
        <w:rPr>
          <w:color w:val="000000"/>
          <w:sz w:val="24"/>
          <w:szCs w:val="24"/>
        </w:rPr>
      </w:pPr>
      <w:r>
        <w:rPr>
          <w:color w:val="000000"/>
          <w:sz w:val="24"/>
          <w:szCs w:val="24"/>
        </w:rPr>
        <w:t>Caso contrário clicar em SIM logo abaixo da pergunta “Endereço da sua família é diferente do endereço acima? ”, e preencher os campos que forem mostrados e clicar em CONTINUAR.</w:t>
      </w:r>
    </w:p>
    <w:p w:rsidR="00103862" w:rsidRDefault="00FD1386">
      <w:pPr>
        <w:numPr>
          <w:ilvl w:val="0"/>
          <w:numId w:val="3"/>
        </w:numPr>
        <w:pBdr>
          <w:top w:val="nil"/>
          <w:left w:val="nil"/>
          <w:bottom w:val="nil"/>
          <w:right w:val="nil"/>
          <w:between w:val="nil"/>
        </w:pBdr>
        <w:tabs>
          <w:tab w:val="left" w:pos="0"/>
        </w:tabs>
        <w:jc w:val="both"/>
        <w:rPr>
          <w:b/>
          <w:color w:val="000000"/>
          <w:sz w:val="24"/>
          <w:szCs w:val="24"/>
        </w:rPr>
      </w:pPr>
      <w:r>
        <w:rPr>
          <w:b/>
          <w:noProof/>
          <w:color w:val="000000"/>
          <w:sz w:val="24"/>
          <w:szCs w:val="24"/>
          <w:lang w:val="pt-BR"/>
        </w:rPr>
        <w:drawing>
          <wp:inline distT="0" distB="0" distL="0" distR="0">
            <wp:extent cx="5401310" cy="1965960"/>
            <wp:effectExtent l="0" t="0" r="0" b="0"/>
            <wp:docPr id="2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5401310" cy="1965960"/>
                    </a:xfrm>
                    <a:prstGeom prst="rect">
                      <a:avLst/>
                    </a:prstGeom>
                    <a:ln/>
                  </pic:spPr>
                </pic:pic>
              </a:graphicData>
            </a:graphic>
          </wp:inline>
        </w:drawing>
      </w:r>
    </w:p>
    <w:p w:rsidR="00103862" w:rsidRDefault="00103862">
      <w:pPr>
        <w:numPr>
          <w:ilvl w:val="0"/>
          <w:numId w:val="3"/>
        </w:numPr>
        <w:pBdr>
          <w:top w:val="nil"/>
          <w:left w:val="nil"/>
          <w:bottom w:val="nil"/>
          <w:right w:val="nil"/>
          <w:between w:val="nil"/>
        </w:pBdr>
        <w:tabs>
          <w:tab w:val="left" w:pos="0"/>
        </w:tabs>
        <w:jc w:val="both"/>
        <w:rPr>
          <w:b/>
          <w:color w:val="000000"/>
          <w:sz w:val="24"/>
          <w:szCs w:val="24"/>
        </w:rPr>
      </w:pPr>
    </w:p>
    <w:p w:rsidR="00103862" w:rsidRDefault="00FD1386">
      <w:pPr>
        <w:pBdr>
          <w:top w:val="nil"/>
          <w:left w:val="nil"/>
          <w:bottom w:val="nil"/>
          <w:right w:val="nil"/>
          <w:between w:val="nil"/>
        </w:pBdr>
        <w:ind w:right="1118" w:firstLine="708"/>
        <w:rPr>
          <w:color w:val="000000"/>
          <w:sz w:val="24"/>
          <w:szCs w:val="24"/>
        </w:rPr>
      </w:pPr>
      <w:r>
        <w:rPr>
          <w:color w:val="000000"/>
          <w:sz w:val="24"/>
          <w:szCs w:val="24"/>
        </w:rPr>
        <w:t>Na próxima tela será mostrado um “Questionário”, preencha-o e clique em CONFIRMAR INSCRIÇÃO.</w:t>
      </w:r>
    </w:p>
    <w:p w:rsidR="00103862" w:rsidRDefault="00103862">
      <w:pPr>
        <w:pBdr>
          <w:top w:val="nil"/>
          <w:left w:val="nil"/>
          <w:bottom w:val="nil"/>
          <w:right w:val="nil"/>
          <w:between w:val="nil"/>
        </w:pBdr>
        <w:rPr>
          <w:color w:val="000000"/>
          <w:sz w:val="24"/>
          <w:szCs w:val="24"/>
        </w:rPr>
      </w:pPr>
    </w:p>
    <w:p w:rsidR="00103862" w:rsidRDefault="00FD1386">
      <w:pPr>
        <w:pBdr>
          <w:top w:val="nil"/>
          <w:left w:val="nil"/>
          <w:bottom w:val="nil"/>
          <w:right w:val="nil"/>
          <w:between w:val="nil"/>
        </w:pBdr>
        <w:rPr>
          <w:color w:val="000000"/>
          <w:sz w:val="24"/>
          <w:szCs w:val="24"/>
        </w:rPr>
      </w:pPr>
      <w:r>
        <w:rPr>
          <w:noProof/>
          <w:color w:val="000000"/>
          <w:sz w:val="24"/>
          <w:szCs w:val="24"/>
          <w:lang w:val="pt-BR"/>
        </w:rPr>
        <w:drawing>
          <wp:inline distT="0" distB="0" distL="0" distR="0">
            <wp:extent cx="6162675" cy="2877185"/>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6162675" cy="2877185"/>
                    </a:xfrm>
                    <a:prstGeom prst="rect">
                      <a:avLst/>
                    </a:prstGeom>
                    <a:ln/>
                  </pic:spPr>
                </pic:pic>
              </a:graphicData>
            </a:graphic>
          </wp:inline>
        </w:drawing>
      </w:r>
    </w:p>
    <w:p w:rsidR="00103862" w:rsidRDefault="00103862">
      <w:pPr>
        <w:pBdr>
          <w:top w:val="nil"/>
          <w:left w:val="nil"/>
          <w:bottom w:val="nil"/>
          <w:right w:val="nil"/>
          <w:between w:val="nil"/>
        </w:pBdr>
        <w:rPr>
          <w:color w:val="000000"/>
          <w:sz w:val="24"/>
          <w:szCs w:val="24"/>
        </w:rPr>
      </w:pPr>
    </w:p>
    <w:p w:rsidR="00103862" w:rsidRDefault="00FD1386">
      <w:pPr>
        <w:pBdr>
          <w:top w:val="nil"/>
          <w:left w:val="nil"/>
          <w:bottom w:val="nil"/>
          <w:right w:val="nil"/>
          <w:between w:val="nil"/>
        </w:pBdr>
        <w:ind w:right="1157" w:firstLine="708"/>
        <w:rPr>
          <w:color w:val="000000"/>
          <w:sz w:val="24"/>
          <w:szCs w:val="24"/>
        </w:rPr>
      </w:pPr>
      <w:r>
        <w:rPr>
          <w:color w:val="000000"/>
          <w:sz w:val="24"/>
          <w:szCs w:val="24"/>
        </w:rPr>
        <w:t>Obs.: a quantidade de perguntas e o enfoque das mesmas poderão variar conforme a necessidade da instituição naquele período.</w:t>
      </w:r>
    </w:p>
    <w:p w:rsidR="00103862" w:rsidRDefault="00103862">
      <w:pPr>
        <w:pBdr>
          <w:top w:val="nil"/>
          <w:left w:val="nil"/>
          <w:bottom w:val="nil"/>
          <w:right w:val="nil"/>
          <w:between w:val="nil"/>
        </w:pBdr>
        <w:rPr>
          <w:color w:val="000000"/>
          <w:sz w:val="24"/>
          <w:szCs w:val="24"/>
        </w:rPr>
      </w:pPr>
    </w:p>
    <w:p w:rsidR="00103862" w:rsidRDefault="00FD1386">
      <w:pPr>
        <w:pBdr>
          <w:top w:val="nil"/>
          <w:left w:val="nil"/>
          <w:bottom w:val="nil"/>
          <w:right w:val="nil"/>
          <w:between w:val="nil"/>
        </w:pBdr>
        <w:rPr>
          <w:color w:val="000000"/>
          <w:sz w:val="24"/>
          <w:szCs w:val="24"/>
        </w:rPr>
      </w:pPr>
      <w:r>
        <w:rPr>
          <w:color w:val="000000"/>
          <w:sz w:val="24"/>
          <w:szCs w:val="24"/>
        </w:rPr>
        <w:t>Ao final será exibida uma mensagem que a adesão foi efetuada.</w:t>
      </w:r>
    </w:p>
    <w:p w:rsidR="00103862" w:rsidRDefault="00FD1386">
      <w:pPr>
        <w:pBdr>
          <w:top w:val="nil"/>
          <w:left w:val="nil"/>
          <w:bottom w:val="nil"/>
          <w:right w:val="nil"/>
          <w:between w:val="nil"/>
        </w:pBdr>
        <w:rPr>
          <w:color w:val="000000"/>
          <w:sz w:val="24"/>
          <w:szCs w:val="24"/>
        </w:rPr>
      </w:pPr>
      <w:r>
        <w:rPr>
          <w:noProof/>
          <w:lang w:val="pt-BR"/>
        </w:rPr>
        <w:drawing>
          <wp:anchor distT="0" distB="0" distL="0" distR="0" simplePos="0" relativeHeight="251659264" behindDoc="0" locked="0" layoutInCell="1" hidden="0" allowOverlap="1">
            <wp:simplePos x="0" y="0"/>
            <wp:positionH relativeFrom="column">
              <wp:posOffset>-90803</wp:posOffset>
            </wp:positionH>
            <wp:positionV relativeFrom="paragraph">
              <wp:posOffset>88900</wp:posOffset>
            </wp:positionV>
            <wp:extent cx="6165215" cy="2292350"/>
            <wp:effectExtent l="0" t="0" r="0" b="0"/>
            <wp:wrapTopAndBottom distT="0" distB="0"/>
            <wp:docPr id="18"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6"/>
                    <a:srcRect/>
                    <a:stretch>
                      <a:fillRect/>
                    </a:stretch>
                  </pic:blipFill>
                  <pic:spPr>
                    <a:xfrm>
                      <a:off x="0" y="0"/>
                      <a:ext cx="6165215" cy="2292350"/>
                    </a:xfrm>
                    <a:prstGeom prst="rect">
                      <a:avLst/>
                    </a:prstGeom>
                    <a:ln/>
                  </pic:spPr>
                </pic:pic>
              </a:graphicData>
            </a:graphic>
          </wp:anchor>
        </w:drawing>
      </w:r>
    </w:p>
    <w:p w:rsidR="00103862" w:rsidRDefault="00103862">
      <w:pPr>
        <w:pBdr>
          <w:top w:val="nil"/>
          <w:left w:val="nil"/>
          <w:bottom w:val="nil"/>
          <w:right w:val="nil"/>
          <w:between w:val="nil"/>
        </w:pBdr>
        <w:rPr>
          <w:color w:val="000000"/>
          <w:sz w:val="24"/>
          <w:szCs w:val="24"/>
        </w:rPr>
      </w:pPr>
    </w:p>
    <w:p w:rsidR="00103862" w:rsidRDefault="00103862">
      <w:pPr>
        <w:pBdr>
          <w:top w:val="nil"/>
          <w:left w:val="nil"/>
          <w:bottom w:val="nil"/>
          <w:right w:val="nil"/>
          <w:between w:val="nil"/>
        </w:pBdr>
        <w:rPr>
          <w:color w:val="000000"/>
          <w:sz w:val="24"/>
          <w:szCs w:val="24"/>
        </w:rPr>
      </w:pPr>
    </w:p>
    <w:p w:rsidR="00103862" w:rsidRDefault="00FD1386">
      <w:pPr>
        <w:pBdr>
          <w:top w:val="nil"/>
          <w:left w:val="nil"/>
          <w:bottom w:val="nil"/>
          <w:right w:val="nil"/>
          <w:between w:val="nil"/>
        </w:pBdr>
        <w:tabs>
          <w:tab w:val="left" w:pos="7005"/>
        </w:tabs>
        <w:rPr>
          <w:color w:val="000000"/>
          <w:sz w:val="24"/>
          <w:szCs w:val="24"/>
        </w:rPr>
      </w:pPr>
      <w:r>
        <w:rPr>
          <w:color w:val="000000"/>
          <w:sz w:val="24"/>
          <w:szCs w:val="24"/>
        </w:rPr>
        <w:t xml:space="preserve">          Após a adesão ao Cadastro Único, o discente deve efetuar a inscrição no projeto de extensão para assim se </w:t>
      </w:r>
      <w:r>
        <w:rPr>
          <w:sz w:val="24"/>
          <w:szCs w:val="24"/>
        </w:rPr>
        <w:t>candidatar à</w:t>
      </w:r>
      <w:r>
        <w:rPr>
          <w:color w:val="000000"/>
          <w:sz w:val="24"/>
          <w:szCs w:val="24"/>
        </w:rPr>
        <w:t xml:space="preserve"> bolsa de extensão.</w:t>
      </w:r>
    </w:p>
    <w:p w:rsidR="00103862" w:rsidRDefault="00103862">
      <w:pPr>
        <w:pBdr>
          <w:top w:val="nil"/>
          <w:left w:val="nil"/>
          <w:bottom w:val="nil"/>
          <w:right w:val="nil"/>
          <w:between w:val="nil"/>
        </w:pBdr>
        <w:tabs>
          <w:tab w:val="left" w:pos="7005"/>
        </w:tabs>
        <w:rPr>
          <w:color w:val="000000"/>
          <w:sz w:val="24"/>
          <w:szCs w:val="24"/>
        </w:rPr>
      </w:pPr>
    </w:p>
    <w:p w:rsidR="00103862" w:rsidRDefault="00FD1386">
      <w:pPr>
        <w:numPr>
          <w:ilvl w:val="0"/>
          <w:numId w:val="2"/>
        </w:numPr>
        <w:pBdr>
          <w:top w:val="nil"/>
          <w:left w:val="nil"/>
          <w:bottom w:val="nil"/>
          <w:right w:val="nil"/>
          <w:between w:val="nil"/>
        </w:pBdr>
        <w:ind w:left="0"/>
        <w:rPr>
          <w:b/>
          <w:color w:val="000000"/>
          <w:sz w:val="24"/>
          <w:szCs w:val="24"/>
          <w:u w:val="single"/>
        </w:rPr>
      </w:pPr>
      <w:r>
        <w:rPr>
          <w:b/>
          <w:color w:val="000000"/>
          <w:sz w:val="24"/>
          <w:szCs w:val="24"/>
          <w:u w:val="single"/>
        </w:rPr>
        <w:t>Efetuar Inscrição em Projeto de Extensão</w:t>
      </w:r>
    </w:p>
    <w:p w:rsidR="00103862" w:rsidRDefault="00103862">
      <w:pPr>
        <w:numPr>
          <w:ilvl w:val="0"/>
          <w:numId w:val="3"/>
        </w:numPr>
        <w:pBdr>
          <w:top w:val="nil"/>
          <w:left w:val="nil"/>
          <w:bottom w:val="nil"/>
          <w:right w:val="nil"/>
          <w:between w:val="nil"/>
        </w:pBdr>
        <w:tabs>
          <w:tab w:val="left" w:pos="0"/>
        </w:tabs>
        <w:jc w:val="both"/>
        <w:rPr>
          <w:b/>
          <w:color w:val="000000"/>
          <w:sz w:val="24"/>
          <w:szCs w:val="24"/>
        </w:rPr>
      </w:pPr>
    </w:p>
    <w:p w:rsidR="00103862" w:rsidRDefault="00FD1386">
      <w:pPr>
        <w:pBdr>
          <w:top w:val="nil"/>
          <w:left w:val="nil"/>
          <w:bottom w:val="nil"/>
          <w:right w:val="nil"/>
          <w:between w:val="nil"/>
        </w:pBdr>
        <w:ind w:right="117" w:firstLine="708"/>
        <w:rPr>
          <w:color w:val="000000"/>
          <w:sz w:val="24"/>
          <w:szCs w:val="24"/>
        </w:rPr>
      </w:pPr>
      <w:r>
        <w:rPr>
          <w:color w:val="000000"/>
          <w:sz w:val="24"/>
          <w:szCs w:val="24"/>
        </w:rPr>
        <w:t>Bolsas &gt;&gt; Oportunidades de bolsas</w:t>
      </w:r>
    </w:p>
    <w:p w:rsidR="00103862" w:rsidRDefault="00FD1386">
      <w:pPr>
        <w:pBdr>
          <w:top w:val="nil"/>
          <w:left w:val="nil"/>
          <w:bottom w:val="nil"/>
          <w:right w:val="nil"/>
          <w:between w:val="nil"/>
        </w:pBdr>
        <w:ind w:right="117" w:firstLine="29"/>
        <w:rPr>
          <w:color w:val="000000"/>
          <w:sz w:val="24"/>
          <w:szCs w:val="24"/>
        </w:rPr>
      </w:pPr>
      <w:r>
        <w:rPr>
          <w:noProof/>
          <w:color w:val="000000"/>
          <w:sz w:val="24"/>
          <w:szCs w:val="24"/>
          <w:lang w:val="pt-BR"/>
        </w:rPr>
        <w:drawing>
          <wp:inline distT="0" distB="0" distL="0" distR="0">
            <wp:extent cx="6267450" cy="1123950"/>
            <wp:effectExtent l="0" t="0" r="0" b="0"/>
            <wp:docPr id="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6267450" cy="1123950"/>
                    </a:xfrm>
                    <a:prstGeom prst="rect">
                      <a:avLst/>
                    </a:prstGeom>
                    <a:ln/>
                  </pic:spPr>
                </pic:pic>
              </a:graphicData>
            </a:graphic>
          </wp:inline>
        </w:drawing>
      </w:r>
    </w:p>
    <w:p w:rsidR="00103862" w:rsidRDefault="00103862">
      <w:pPr>
        <w:pBdr>
          <w:top w:val="nil"/>
          <w:left w:val="nil"/>
          <w:bottom w:val="nil"/>
          <w:right w:val="nil"/>
          <w:between w:val="nil"/>
        </w:pBdr>
        <w:ind w:right="122" w:firstLine="708"/>
        <w:jc w:val="both"/>
        <w:rPr>
          <w:color w:val="000000"/>
          <w:sz w:val="24"/>
          <w:szCs w:val="24"/>
        </w:rPr>
      </w:pPr>
    </w:p>
    <w:p w:rsidR="00103862" w:rsidRDefault="00FD1386">
      <w:pPr>
        <w:pBdr>
          <w:top w:val="nil"/>
          <w:left w:val="nil"/>
          <w:bottom w:val="nil"/>
          <w:right w:val="nil"/>
          <w:between w:val="nil"/>
        </w:pBdr>
        <w:ind w:right="122" w:firstLine="708"/>
        <w:jc w:val="both"/>
        <w:rPr>
          <w:color w:val="000000"/>
          <w:sz w:val="24"/>
          <w:szCs w:val="24"/>
        </w:rPr>
      </w:pPr>
      <w:r>
        <w:rPr>
          <w:color w:val="000000"/>
          <w:sz w:val="24"/>
          <w:szCs w:val="24"/>
        </w:rPr>
        <w:t>Na tela seguinte, escolha o “Tipo de Bolsa” &gt;&gt;&gt;&gt; EXTENSÃO.</w:t>
      </w:r>
    </w:p>
    <w:p w:rsidR="00103862" w:rsidRDefault="00FD1386">
      <w:pPr>
        <w:pBdr>
          <w:top w:val="nil"/>
          <w:left w:val="nil"/>
          <w:bottom w:val="nil"/>
          <w:right w:val="nil"/>
          <w:between w:val="nil"/>
        </w:pBdr>
        <w:ind w:right="122" w:firstLine="171"/>
        <w:jc w:val="both"/>
        <w:rPr>
          <w:color w:val="000000"/>
          <w:sz w:val="24"/>
          <w:szCs w:val="24"/>
        </w:rPr>
      </w:pPr>
      <w:r>
        <w:rPr>
          <w:noProof/>
          <w:color w:val="000000"/>
          <w:sz w:val="24"/>
          <w:szCs w:val="24"/>
          <w:lang w:val="pt-BR"/>
        </w:rPr>
        <w:drawing>
          <wp:inline distT="0" distB="0" distL="0" distR="0">
            <wp:extent cx="5941060" cy="1358265"/>
            <wp:effectExtent l="0" t="0" r="0" b="0"/>
            <wp:docPr id="2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5941060" cy="1358265"/>
                    </a:xfrm>
                    <a:prstGeom prst="rect">
                      <a:avLst/>
                    </a:prstGeom>
                    <a:ln/>
                  </pic:spPr>
                </pic:pic>
              </a:graphicData>
            </a:graphic>
          </wp:inline>
        </w:drawing>
      </w:r>
    </w:p>
    <w:p w:rsidR="00103862" w:rsidRDefault="00103862">
      <w:pPr>
        <w:pBdr>
          <w:top w:val="nil"/>
          <w:left w:val="nil"/>
          <w:bottom w:val="nil"/>
          <w:right w:val="nil"/>
          <w:between w:val="nil"/>
        </w:pBdr>
        <w:ind w:right="122" w:firstLine="171"/>
        <w:jc w:val="both"/>
        <w:rPr>
          <w:color w:val="000000"/>
          <w:sz w:val="24"/>
          <w:szCs w:val="24"/>
        </w:rPr>
      </w:pPr>
    </w:p>
    <w:p w:rsidR="00103862" w:rsidRDefault="00FD1386">
      <w:pPr>
        <w:pBdr>
          <w:top w:val="nil"/>
          <w:left w:val="nil"/>
          <w:bottom w:val="nil"/>
          <w:right w:val="nil"/>
          <w:between w:val="nil"/>
        </w:pBdr>
        <w:ind w:right="122" w:firstLine="283"/>
        <w:jc w:val="both"/>
        <w:rPr>
          <w:color w:val="000000"/>
          <w:sz w:val="24"/>
          <w:szCs w:val="24"/>
        </w:rPr>
      </w:pPr>
      <w:r>
        <w:rPr>
          <w:color w:val="000000"/>
          <w:sz w:val="24"/>
          <w:szCs w:val="24"/>
        </w:rPr>
        <w:t xml:space="preserve">Na tela seguinte, será apresentada uma lista de projetos de Extensão com Período de Inscrição Abertos. </w:t>
      </w:r>
    </w:p>
    <w:p w:rsidR="00103862" w:rsidRDefault="00103862">
      <w:pPr>
        <w:pBdr>
          <w:top w:val="nil"/>
          <w:left w:val="nil"/>
          <w:bottom w:val="nil"/>
          <w:right w:val="nil"/>
          <w:between w:val="nil"/>
        </w:pBdr>
        <w:rPr>
          <w:color w:val="000000"/>
          <w:sz w:val="24"/>
          <w:szCs w:val="24"/>
        </w:rPr>
      </w:pPr>
    </w:p>
    <w:p w:rsidR="00103862" w:rsidRDefault="00FD1386">
      <w:pPr>
        <w:pBdr>
          <w:top w:val="nil"/>
          <w:left w:val="nil"/>
          <w:bottom w:val="nil"/>
          <w:right w:val="nil"/>
          <w:between w:val="nil"/>
        </w:pBdr>
        <w:tabs>
          <w:tab w:val="left" w:pos="1425"/>
        </w:tabs>
        <w:ind w:firstLine="709"/>
        <w:rPr>
          <w:color w:val="000000"/>
          <w:sz w:val="24"/>
          <w:szCs w:val="24"/>
        </w:rPr>
      </w:pPr>
      <w:r>
        <w:rPr>
          <w:color w:val="000000"/>
          <w:sz w:val="24"/>
          <w:szCs w:val="24"/>
        </w:rPr>
        <w:t>Atenção para selecionar o projeto correto.</w:t>
      </w:r>
    </w:p>
    <w:p w:rsidR="00103862" w:rsidRDefault="00103862">
      <w:pPr>
        <w:pBdr>
          <w:top w:val="nil"/>
          <w:left w:val="nil"/>
          <w:bottom w:val="nil"/>
          <w:right w:val="nil"/>
          <w:between w:val="nil"/>
        </w:pBdr>
        <w:rPr>
          <w:color w:val="000000"/>
          <w:sz w:val="24"/>
          <w:szCs w:val="24"/>
        </w:rPr>
      </w:pPr>
    </w:p>
    <w:p w:rsidR="00103862" w:rsidRDefault="00FD1386">
      <w:pPr>
        <w:pBdr>
          <w:top w:val="nil"/>
          <w:left w:val="nil"/>
          <w:bottom w:val="nil"/>
          <w:right w:val="nil"/>
          <w:between w:val="nil"/>
        </w:pBdr>
        <w:rPr>
          <w:color w:val="000000"/>
          <w:sz w:val="24"/>
          <w:szCs w:val="24"/>
        </w:rPr>
      </w:pPr>
      <w:r>
        <w:rPr>
          <w:noProof/>
          <w:lang w:val="pt-BR"/>
        </w:rPr>
        <w:drawing>
          <wp:anchor distT="0" distB="0" distL="0" distR="0" simplePos="0" relativeHeight="251660288" behindDoc="0" locked="0" layoutInCell="1" hidden="0" allowOverlap="1">
            <wp:simplePos x="0" y="0"/>
            <wp:positionH relativeFrom="column">
              <wp:posOffset>0</wp:posOffset>
            </wp:positionH>
            <wp:positionV relativeFrom="paragraph">
              <wp:posOffset>-2538</wp:posOffset>
            </wp:positionV>
            <wp:extent cx="6353175" cy="1133475"/>
            <wp:effectExtent l="0" t="0" r="0" b="0"/>
            <wp:wrapSquare wrapText="bothSides" distT="0" distB="0" distL="0" distR="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r="-1370" b="7746"/>
                    <a:stretch>
                      <a:fillRect/>
                    </a:stretch>
                  </pic:blipFill>
                  <pic:spPr>
                    <a:xfrm>
                      <a:off x="0" y="0"/>
                      <a:ext cx="6353175" cy="1133475"/>
                    </a:xfrm>
                    <a:prstGeom prst="rect">
                      <a:avLst/>
                    </a:prstGeom>
                    <a:ln/>
                  </pic:spPr>
                </pic:pic>
              </a:graphicData>
            </a:graphic>
          </wp:anchor>
        </w:drawing>
      </w:r>
      <w:r>
        <w:rPr>
          <w:noProof/>
          <w:lang w:val="pt-BR"/>
        </w:rPr>
        <mc:AlternateContent>
          <mc:Choice Requires="wpg">
            <w:drawing>
              <wp:anchor distT="0" distB="0" distL="0" distR="0" simplePos="0" relativeHeight="251661312" behindDoc="0" locked="0" layoutInCell="1" hidden="0" allowOverlap="1">
                <wp:simplePos x="0" y="0"/>
                <wp:positionH relativeFrom="column">
                  <wp:posOffset>4965700</wp:posOffset>
                </wp:positionH>
                <wp:positionV relativeFrom="paragraph">
                  <wp:posOffset>1003300</wp:posOffset>
                </wp:positionV>
                <wp:extent cx="1571625" cy="780415"/>
                <wp:effectExtent l="0" t="0" r="0" b="0"/>
                <wp:wrapSquare wrapText="bothSides" distT="0" distB="0" distL="0" distR="0"/>
                <wp:docPr id="16" name="Retângulo 16"/>
                <wp:cNvGraphicFramePr/>
                <a:graphic xmlns:a="http://schemas.openxmlformats.org/drawingml/2006/main">
                  <a:graphicData uri="http://schemas.microsoft.com/office/word/2010/wordprocessingShape">
                    <wps:wsp>
                      <wps:cNvSpPr/>
                      <wps:spPr>
                        <a:xfrm>
                          <a:off x="4569713" y="3399318"/>
                          <a:ext cx="1552575" cy="761365"/>
                        </a:xfrm>
                        <a:prstGeom prst="rect">
                          <a:avLst/>
                        </a:prstGeom>
                        <a:noFill/>
                        <a:ln w="9525" cap="flat" cmpd="sng">
                          <a:solidFill>
                            <a:srgbClr val="000000"/>
                          </a:solidFill>
                          <a:prstDash val="solid"/>
                          <a:round/>
                          <a:headEnd type="none" w="sm" len="sm"/>
                          <a:tailEnd type="none" w="sm" len="sm"/>
                        </a:ln>
                      </wps:spPr>
                      <wps:txbx>
                        <w:txbxContent>
                          <w:p w:rsidR="00103862" w:rsidRDefault="00FD1386">
                            <w:pPr>
                              <w:textDirection w:val="btLr"/>
                            </w:pPr>
                            <w:r>
                              <w:rPr>
                                <w:rFonts w:ascii="Arial" w:eastAsia="Arial" w:hAnsi="Arial" w:cs="Arial"/>
                                <w:color w:val="000000"/>
                              </w:rPr>
                              <w:t>Clique aqui para se candidatar para seleção de bolsistas.</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4965700</wp:posOffset>
                </wp:positionH>
                <wp:positionV relativeFrom="paragraph">
                  <wp:posOffset>1003300</wp:posOffset>
                </wp:positionV>
                <wp:extent cx="1571625" cy="780415"/>
                <wp:effectExtent b="0" l="0" r="0" t="0"/>
                <wp:wrapSquare wrapText="bothSides" distB="0" distT="0" distL="0" distR="0"/>
                <wp:docPr id="16"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1571625" cy="780415"/>
                        </a:xfrm>
                        <a:prstGeom prst="rect"/>
                        <a:ln/>
                      </pic:spPr>
                    </pic:pic>
                  </a:graphicData>
                </a:graphic>
              </wp:anchor>
            </w:drawing>
          </mc:Fallback>
        </mc:AlternateContent>
      </w:r>
    </w:p>
    <w:p w:rsidR="00103862" w:rsidRDefault="00103862">
      <w:pPr>
        <w:pBdr>
          <w:top w:val="nil"/>
          <w:left w:val="nil"/>
          <w:bottom w:val="nil"/>
          <w:right w:val="nil"/>
          <w:between w:val="nil"/>
        </w:pBdr>
        <w:rPr>
          <w:color w:val="000000"/>
          <w:sz w:val="24"/>
          <w:szCs w:val="24"/>
        </w:rPr>
      </w:pPr>
    </w:p>
    <w:p w:rsidR="00103862" w:rsidRDefault="00103862">
      <w:pPr>
        <w:pBdr>
          <w:top w:val="nil"/>
          <w:left w:val="nil"/>
          <w:bottom w:val="nil"/>
          <w:right w:val="nil"/>
          <w:between w:val="nil"/>
        </w:pBdr>
        <w:rPr>
          <w:color w:val="000000"/>
          <w:sz w:val="24"/>
          <w:szCs w:val="24"/>
        </w:rPr>
      </w:pPr>
    </w:p>
    <w:p w:rsidR="00103862" w:rsidRDefault="00103862">
      <w:pPr>
        <w:pBdr>
          <w:top w:val="nil"/>
          <w:left w:val="nil"/>
          <w:bottom w:val="nil"/>
          <w:right w:val="nil"/>
          <w:between w:val="nil"/>
        </w:pBdr>
        <w:ind w:right="111" w:firstLine="708"/>
        <w:jc w:val="both"/>
        <w:rPr>
          <w:color w:val="000000"/>
          <w:sz w:val="24"/>
          <w:szCs w:val="24"/>
        </w:rPr>
      </w:pPr>
    </w:p>
    <w:p w:rsidR="00103862" w:rsidRDefault="00103862">
      <w:pPr>
        <w:pBdr>
          <w:top w:val="nil"/>
          <w:left w:val="nil"/>
          <w:bottom w:val="nil"/>
          <w:right w:val="nil"/>
          <w:between w:val="nil"/>
        </w:pBdr>
        <w:ind w:right="111" w:firstLine="708"/>
        <w:jc w:val="both"/>
        <w:rPr>
          <w:color w:val="000000"/>
          <w:sz w:val="24"/>
          <w:szCs w:val="24"/>
        </w:rPr>
      </w:pPr>
    </w:p>
    <w:p w:rsidR="00103862" w:rsidRDefault="00103862">
      <w:pPr>
        <w:pBdr>
          <w:top w:val="nil"/>
          <w:left w:val="nil"/>
          <w:bottom w:val="nil"/>
          <w:right w:val="nil"/>
          <w:between w:val="nil"/>
        </w:pBdr>
        <w:ind w:right="111"/>
        <w:jc w:val="both"/>
        <w:rPr>
          <w:color w:val="000000"/>
          <w:sz w:val="24"/>
          <w:szCs w:val="24"/>
        </w:rPr>
      </w:pPr>
    </w:p>
    <w:p w:rsidR="00103862" w:rsidRDefault="00103862">
      <w:pPr>
        <w:pBdr>
          <w:top w:val="nil"/>
          <w:left w:val="nil"/>
          <w:bottom w:val="nil"/>
          <w:right w:val="nil"/>
          <w:between w:val="nil"/>
        </w:pBdr>
        <w:ind w:right="111" w:firstLine="708"/>
        <w:jc w:val="both"/>
        <w:rPr>
          <w:color w:val="000000"/>
          <w:sz w:val="24"/>
          <w:szCs w:val="24"/>
        </w:rPr>
      </w:pPr>
    </w:p>
    <w:p w:rsidR="00103862" w:rsidRDefault="00FD1386">
      <w:pPr>
        <w:pBdr>
          <w:top w:val="nil"/>
          <w:left w:val="nil"/>
          <w:bottom w:val="nil"/>
          <w:right w:val="nil"/>
          <w:between w:val="nil"/>
        </w:pBdr>
        <w:ind w:right="111" w:firstLine="171"/>
        <w:jc w:val="both"/>
        <w:rPr>
          <w:color w:val="000000"/>
          <w:sz w:val="24"/>
          <w:szCs w:val="24"/>
        </w:rPr>
      </w:pPr>
      <w:r>
        <w:rPr>
          <w:color w:val="000000"/>
          <w:sz w:val="24"/>
          <w:szCs w:val="24"/>
        </w:rPr>
        <w:t>A próxima tela solicitará as informações necessárias à sua inscrição na ação de extensão.</w:t>
      </w:r>
    </w:p>
    <w:p w:rsidR="00103862" w:rsidRDefault="00103862">
      <w:pPr>
        <w:pBdr>
          <w:top w:val="nil"/>
          <w:left w:val="nil"/>
          <w:bottom w:val="nil"/>
          <w:right w:val="nil"/>
          <w:between w:val="nil"/>
        </w:pBdr>
        <w:rPr>
          <w:color w:val="000000"/>
          <w:sz w:val="24"/>
          <w:szCs w:val="24"/>
        </w:rPr>
      </w:pPr>
    </w:p>
    <w:p w:rsidR="00103862" w:rsidRDefault="00103862">
      <w:pPr>
        <w:pBdr>
          <w:top w:val="nil"/>
          <w:left w:val="nil"/>
          <w:bottom w:val="nil"/>
          <w:right w:val="nil"/>
          <w:between w:val="nil"/>
        </w:pBdr>
        <w:rPr>
          <w:color w:val="000000"/>
          <w:sz w:val="24"/>
          <w:szCs w:val="24"/>
        </w:rPr>
      </w:pPr>
    </w:p>
    <w:p w:rsidR="00103862" w:rsidRDefault="00FD1386">
      <w:pPr>
        <w:pBdr>
          <w:top w:val="nil"/>
          <w:left w:val="nil"/>
          <w:bottom w:val="nil"/>
          <w:right w:val="nil"/>
          <w:between w:val="nil"/>
        </w:pBdr>
        <w:jc w:val="both"/>
        <w:rPr>
          <w:color w:val="000000"/>
          <w:sz w:val="24"/>
          <w:szCs w:val="24"/>
        </w:rPr>
      </w:pPr>
      <w:r>
        <w:rPr>
          <w:noProof/>
          <w:color w:val="000000"/>
          <w:sz w:val="24"/>
          <w:szCs w:val="24"/>
          <w:lang w:val="pt-BR"/>
        </w:rPr>
        <w:drawing>
          <wp:inline distT="0" distB="0" distL="0" distR="0">
            <wp:extent cx="6267450" cy="4143375"/>
            <wp:effectExtent l="0" t="0" r="0" b="0"/>
            <wp:docPr id="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1"/>
                    <a:srcRect/>
                    <a:stretch>
                      <a:fillRect/>
                    </a:stretch>
                  </pic:blipFill>
                  <pic:spPr>
                    <a:xfrm>
                      <a:off x="0" y="0"/>
                      <a:ext cx="6267450" cy="4143375"/>
                    </a:xfrm>
                    <a:prstGeom prst="rect">
                      <a:avLst/>
                    </a:prstGeom>
                    <a:ln/>
                  </pic:spPr>
                </pic:pic>
              </a:graphicData>
            </a:graphic>
          </wp:inline>
        </w:drawing>
      </w:r>
    </w:p>
    <w:p w:rsidR="00103862" w:rsidRDefault="00103862">
      <w:pPr>
        <w:pBdr>
          <w:top w:val="nil"/>
          <w:left w:val="nil"/>
          <w:bottom w:val="nil"/>
          <w:right w:val="nil"/>
          <w:between w:val="nil"/>
        </w:pBdr>
        <w:jc w:val="both"/>
        <w:rPr>
          <w:color w:val="000000"/>
          <w:sz w:val="24"/>
          <w:szCs w:val="24"/>
        </w:rPr>
      </w:pPr>
    </w:p>
    <w:p w:rsidR="00103862" w:rsidRDefault="00103862">
      <w:pPr>
        <w:pBdr>
          <w:top w:val="nil"/>
          <w:left w:val="nil"/>
          <w:bottom w:val="nil"/>
          <w:right w:val="nil"/>
          <w:between w:val="nil"/>
        </w:pBdr>
        <w:jc w:val="both"/>
        <w:rPr>
          <w:color w:val="000000"/>
          <w:sz w:val="24"/>
          <w:szCs w:val="24"/>
        </w:rPr>
      </w:pPr>
    </w:p>
    <w:p w:rsidR="00103862" w:rsidRDefault="00103862">
      <w:pPr>
        <w:pBdr>
          <w:top w:val="nil"/>
          <w:left w:val="nil"/>
          <w:bottom w:val="nil"/>
          <w:right w:val="nil"/>
          <w:between w:val="nil"/>
        </w:pBdr>
        <w:jc w:val="both"/>
        <w:rPr>
          <w:color w:val="000000"/>
          <w:sz w:val="24"/>
          <w:szCs w:val="24"/>
        </w:rPr>
      </w:pPr>
    </w:p>
    <w:p w:rsidR="00103862" w:rsidRDefault="00103862">
      <w:pPr>
        <w:pBdr>
          <w:top w:val="nil"/>
          <w:left w:val="nil"/>
          <w:bottom w:val="nil"/>
          <w:right w:val="nil"/>
          <w:between w:val="nil"/>
        </w:pBdr>
        <w:jc w:val="both"/>
        <w:rPr>
          <w:color w:val="000000"/>
          <w:sz w:val="24"/>
          <w:szCs w:val="24"/>
        </w:rPr>
      </w:pPr>
    </w:p>
    <w:p w:rsidR="00103862" w:rsidRDefault="00FD1386">
      <w:pPr>
        <w:pBdr>
          <w:top w:val="nil"/>
          <w:left w:val="nil"/>
          <w:bottom w:val="nil"/>
          <w:right w:val="nil"/>
          <w:between w:val="nil"/>
        </w:pBdr>
        <w:jc w:val="both"/>
        <w:rPr>
          <w:color w:val="000000"/>
          <w:sz w:val="24"/>
          <w:szCs w:val="24"/>
        </w:rPr>
      </w:pPr>
      <w:r>
        <w:rPr>
          <w:color w:val="000000"/>
          <w:sz w:val="24"/>
          <w:szCs w:val="24"/>
        </w:rPr>
        <w:t>Após essa ação, o sistema exibirá uma mensagem na parte superior da tela.</w:t>
      </w:r>
    </w:p>
    <w:p w:rsidR="00103862" w:rsidRDefault="00103862">
      <w:pPr>
        <w:pBdr>
          <w:top w:val="nil"/>
          <w:left w:val="nil"/>
          <w:bottom w:val="nil"/>
          <w:right w:val="nil"/>
          <w:between w:val="nil"/>
        </w:pBdr>
        <w:jc w:val="both"/>
        <w:rPr>
          <w:color w:val="000000"/>
          <w:sz w:val="24"/>
          <w:szCs w:val="24"/>
        </w:rPr>
      </w:pPr>
    </w:p>
    <w:p w:rsidR="00103862" w:rsidRDefault="00FD1386">
      <w:pPr>
        <w:pBdr>
          <w:top w:val="nil"/>
          <w:left w:val="nil"/>
          <w:bottom w:val="nil"/>
          <w:right w:val="nil"/>
          <w:between w:val="nil"/>
        </w:pBdr>
        <w:jc w:val="both"/>
        <w:rPr>
          <w:color w:val="000000"/>
          <w:sz w:val="24"/>
          <w:szCs w:val="24"/>
        </w:rPr>
      </w:pPr>
      <w:r>
        <w:rPr>
          <w:noProof/>
          <w:color w:val="000000"/>
          <w:sz w:val="24"/>
          <w:szCs w:val="24"/>
          <w:lang w:val="pt-BR"/>
        </w:rPr>
        <w:drawing>
          <wp:inline distT="0" distB="0" distL="0" distR="0">
            <wp:extent cx="4524375" cy="409575"/>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4524375" cy="409575"/>
                    </a:xfrm>
                    <a:prstGeom prst="rect">
                      <a:avLst/>
                    </a:prstGeom>
                    <a:ln/>
                  </pic:spPr>
                </pic:pic>
              </a:graphicData>
            </a:graphic>
          </wp:inline>
        </w:drawing>
      </w:r>
    </w:p>
    <w:p w:rsidR="00103862" w:rsidRDefault="00103862">
      <w:pPr>
        <w:pBdr>
          <w:top w:val="nil"/>
          <w:left w:val="nil"/>
          <w:bottom w:val="nil"/>
          <w:right w:val="nil"/>
          <w:between w:val="nil"/>
        </w:pBdr>
        <w:jc w:val="both"/>
        <w:rPr>
          <w:color w:val="000000"/>
          <w:sz w:val="24"/>
          <w:szCs w:val="24"/>
        </w:rPr>
      </w:pPr>
    </w:p>
    <w:p w:rsidR="00103862" w:rsidRDefault="00103862">
      <w:pPr>
        <w:pBdr>
          <w:top w:val="nil"/>
          <w:left w:val="nil"/>
          <w:bottom w:val="nil"/>
          <w:right w:val="nil"/>
          <w:between w:val="nil"/>
        </w:pBdr>
        <w:jc w:val="both"/>
        <w:rPr>
          <w:color w:val="000000"/>
          <w:sz w:val="24"/>
          <w:szCs w:val="24"/>
        </w:rPr>
      </w:pPr>
    </w:p>
    <w:p w:rsidR="00103862" w:rsidRDefault="00FD1386">
      <w:pPr>
        <w:pBdr>
          <w:top w:val="nil"/>
          <w:left w:val="nil"/>
          <w:bottom w:val="nil"/>
          <w:right w:val="nil"/>
          <w:between w:val="nil"/>
        </w:pBdr>
        <w:jc w:val="both"/>
        <w:rPr>
          <w:color w:val="000000"/>
          <w:sz w:val="24"/>
          <w:szCs w:val="24"/>
        </w:rPr>
      </w:pPr>
      <w:r>
        <w:rPr>
          <w:color w:val="000000"/>
          <w:sz w:val="24"/>
          <w:szCs w:val="24"/>
        </w:rPr>
        <w:t>Sua inscrição está devidamente efetivada na ação de extensão. Aguarde a convocação do coordenador para seleção.</w:t>
      </w:r>
    </w:p>
    <w:p w:rsidR="00103862" w:rsidRDefault="00103862">
      <w:pPr>
        <w:pBdr>
          <w:top w:val="nil"/>
          <w:left w:val="nil"/>
          <w:bottom w:val="nil"/>
          <w:right w:val="nil"/>
          <w:between w:val="nil"/>
        </w:pBdr>
        <w:rPr>
          <w:color w:val="000000"/>
          <w:sz w:val="24"/>
          <w:szCs w:val="24"/>
        </w:rPr>
      </w:pPr>
    </w:p>
    <w:p w:rsidR="00103862" w:rsidRDefault="00103862">
      <w:pPr>
        <w:pBdr>
          <w:top w:val="nil"/>
          <w:left w:val="nil"/>
          <w:bottom w:val="nil"/>
          <w:right w:val="nil"/>
          <w:between w:val="nil"/>
        </w:pBdr>
        <w:jc w:val="center"/>
        <w:rPr>
          <w:b/>
          <w:color w:val="000000"/>
          <w:sz w:val="24"/>
          <w:szCs w:val="24"/>
        </w:rPr>
      </w:pPr>
    </w:p>
    <w:p w:rsidR="00103862" w:rsidRDefault="00103862">
      <w:pPr>
        <w:pBdr>
          <w:top w:val="nil"/>
          <w:left w:val="nil"/>
          <w:bottom w:val="nil"/>
          <w:right w:val="nil"/>
          <w:between w:val="nil"/>
        </w:pBdr>
        <w:jc w:val="center"/>
        <w:rPr>
          <w:b/>
          <w:color w:val="000000"/>
          <w:sz w:val="24"/>
          <w:szCs w:val="24"/>
        </w:rPr>
      </w:pPr>
    </w:p>
    <w:p w:rsidR="00103862" w:rsidRDefault="00103862">
      <w:pPr>
        <w:pBdr>
          <w:top w:val="nil"/>
          <w:left w:val="nil"/>
          <w:bottom w:val="nil"/>
          <w:right w:val="nil"/>
          <w:between w:val="nil"/>
        </w:pBdr>
        <w:jc w:val="center"/>
        <w:rPr>
          <w:b/>
          <w:color w:val="000000"/>
          <w:sz w:val="24"/>
          <w:szCs w:val="24"/>
        </w:rPr>
      </w:pPr>
    </w:p>
    <w:sectPr w:rsidR="00103862">
      <w:headerReference w:type="default" r:id="rId23"/>
      <w:footerReference w:type="default" r:id="rId24"/>
      <w:pgSz w:w="11910" w:h="16840"/>
      <w:pgMar w:top="1438" w:right="1278" w:bottom="993" w:left="1276" w:header="0" w:footer="99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86" w:rsidRDefault="00FD1386">
      <w:r>
        <w:separator/>
      </w:r>
    </w:p>
  </w:endnote>
  <w:endnote w:type="continuationSeparator" w:id="0">
    <w:p w:rsidR="00FD1386" w:rsidRDefault="00FD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862" w:rsidRDefault="00103862">
    <w:pPr>
      <w:pBdr>
        <w:top w:val="nil"/>
        <w:left w:val="nil"/>
        <w:bottom w:val="nil"/>
        <w:right w:val="nil"/>
        <w:between w:val="nil"/>
      </w:pBdr>
      <w:spacing w:line="14" w:lineRule="auto"/>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86" w:rsidRDefault="00FD1386">
      <w:r>
        <w:separator/>
      </w:r>
    </w:p>
  </w:footnote>
  <w:footnote w:type="continuationSeparator" w:id="0">
    <w:p w:rsidR="00FD1386" w:rsidRDefault="00FD1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862" w:rsidRDefault="00103862">
    <w:pPr>
      <w:pBdr>
        <w:top w:val="nil"/>
        <w:left w:val="nil"/>
        <w:bottom w:val="nil"/>
        <w:right w:val="nil"/>
        <w:between w:val="nil"/>
      </w:pBdr>
      <w:spacing w:line="276" w:lineRule="auto"/>
      <w:rPr>
        <w:b/>
        <w:color w:val="000000"/>
        <w:sz w:val="24"/>
        <w:szCs w:val="24"/>
      </w:rPr>
    </w:pPr>
  </w:p>
  <w:tbl>
    <w:tblPr>
      <w:tblStyle w:val="a3"/>
      <w:tblW w:w="10746"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6"/>
      <w:gridCol w:w="6330"/>
      <w:gridCol w:w="1920"/>
    </w:tblGrid>
    <w:tr w:rsidR="00103862">
      <w:trPr>
        <w:trHeight w:val="1666"/>
      </w:trPr>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103862" w:rsidRDefault="00FD1386">
          <w:pPr>
            <w:pBdr>
              <w:top w:val="nil"/>
              <w:left w:val="nil"/>
              <w:bottom w:val="nil"/>
              <w:right w:val="nil"/>
              <w:between w:val="nil"/>
            </w:pBdr>
            <w:rPr>
              <w:rFonts w:ascii="Arial" w:eastAsia="Arial" w:hAnsi="Arial" w:cs="Arial"/>
              <w:color w:val="000000"/>
            </w:rPr>
          </w:pPr>
          <w:r>
            <w:rPr>
              <w:rFonts w:ascii="Arial" w:eastAsia="Arial" w:hAnsi="Arial" w:cs="Arial"/>
              <w:noProof/>
              <w:color w:val="000000"/>
              <w:lang w:val="pt-BR"/>
            </w:rPr>
            <w:drawing>
              <wp:inline distT="0" distB="0" distL="0" distR="0">
                <wp:extent cx="1419225" cy="619125"/>
                <wp:effectExtent l="0" t="0" r="0" b="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419225" cy="619125"/>
                        </a:xfrm>
                        <a:prstGeom prst="rect">
                          <a:avLst/>
                        </a:prstGeom>
                        <a:ln/>
                      </pic:spPr>
                    </pic:pic>
                  </a:graphicData>
                </a:graphic>
              </wp:inline>
            </w:drawing>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rsidR="00103862" w:rsidRDefault="00103862">
          <w:pPr>
            <w:pBdr>
              <w:top w:val="nil"/>
              <w:left w:val="nil"/>
              <w:bottom w:val="nil"/>
              <w:right w:val="nil"/>
              <w:between w:val="nil"/>
            </w:pBdr>
            <w:rPr>
              <w:rFonts w:ascii="Arial" w:eastAsia="Arial" w:hAnsi="Arial" w:cs="Arial"/>
              <w:color w:val="000000"/>
            </w:rPr>
          </w:pPr>
        </w:p>
        <w:tbl>
          <w:tblPr>
            <w:tblStyle w:val="a4"/>
            <w:tblW w:w="10846" w:type="dxa"/>
            <w:tblInd w:w="0" w:type="dxa"/>
            <w:tblBorders>
              <w:top w:val="single" w:sz="4" w:space="0" w:color="FFFFFF"/>
              <w:left w:val="single" w:sz="4" w:space="0" w:color="FFFFFF"/>
              <w:bottom w:val="single" w:sz="4" w:space="0" w:color="FFFFFF"/>
              <w:insideH w:val="single" w:sz="4" w:space="0" w:color="FFFFFF"/>
            </w:tblBorders>
            <w:tblLayout w:type="fixed"/>
            <w:tblLook w:val="0000" w:firstRow="0" w:lastRow="0" w:firstColumn="0" w:lastColumn="0" w:noHBand="0" w:noVBand="0"/>
          </w:tblPr>
          <w:tblGrid>
            <w:gridCol w:w="6099"/>
            <w:gridCol w:w="4747"/>
          </w:tblGrid>
          <w:tr w:rsidR="00103862">
            <w:trPr>
              <w:trHeight w:val="654"/>
            </w:trPr>
            <w:tc>
              <w:tcPr>
                <w:tcW w:w="6099" w:type="dxa"/>
                <w:tcBorders>
                  <w:top w:val="single" w:sz="4" w:space="0" w:color="FFFFFF"/>
                  <w:left w:val="single" w:sz="4" w:space="0" w:color="FFFFFF"/>
                  <w:bottom w:val="single" w:sz="4" w:space="0" w:color="FFFFFF"/>
                </w:tcBorders>
                <w:shd w:val="clear" w:color="auto" w:fill="auto"/>
              </w:tcPr>
              <w:p w:rsidR="00103862" w:rsidRDefault="00FD1386">
                <w:pPr>
                  <w:widowControl/>
                  <w:pBdr>
                    <w:top w:val="nil"/>
                    <w:left w:val="nil"/>
                    <w:bottom w:val="nil"/>
                    <w:right w:val="nil"/>
                    <w:between w:val="nil"/>
                  </w:pBdr>
                  <w:spacing w:line="244" w:lineRule="auto"/>
                  <w:jc w:val="center"/>
                  <w:rPr>
                    <w:b/>
                    <w:color w:val="000000"/>
                    <w:sz w:val="24"/>
                    <w:szCs w:val="24"/>
                  </w:rPr>
                </w:pPr>
                <w:r>
                  <w:rPr>
                    <w:b/>
                    <w:color w:val="000000"/>
                    <w:sz w:val="24"/>
                    <w:szCs w:val="24"/>
                  </w:rPr>
                  <w:t xml:space="preserve">MINISTÉRIO DA EDUCAÇÃO </w:t>
                </w:r>
              </w:p>
              <w:p w:rsidR="00103862" w:rsidRDefault="00FD1386">
                <w:pPr>
                  <w:widowControl/>
                  <w:pBdr>
                    <w:top w:val="nil"/>
                    <w:left w:val="nil"/>
                    <w:bottom w:val="nil"/>
                    <w:right w:val="nil"/>
                    <w:between w:val="nil"/>
                  </w:pBdr>
                  <w:spacing w:line="244" w:lineRule="auto"/>
                  <w:ind w:right="-641"/>
                  <w:rPr>
                    <w:b/>
                    <w:color w:val="000000"/>
                    <w:sz w:val="24"/>
                    <w:szCs w:val="24"/>
                  </w:rPr>
                </w:pPr>
                <w:r>
                  <w:rPr>
                    <w:b/>
                    <w:color w:val="000000"/>
                    <w:sz w:val="24"/>
                    <w:szCs w:val="24"/>
                  </w:rPr>
                  <w:t xml:space="preserve">SECRETARIA DE EDUCAÇÃO PROFISSIONAL E TECNOLÓGICA </w:t>
                </w:r>
              </w:p>
              <w:p w:rsidR="00103862" w:rsidRDefault="00FD1386">
                <w:pPr>
                  <w:widowControl/>
                  <w:pBdr>
                    <w:top w:val="nil"/>
                    <w:left w:val="nil"/>
                    <w:bottom w:val="nil"/>
                    <w:right w:val="nil"/>
                    <w:between w:val="nil"/>
                  </w:pBdr>
                  <w:spacing w:line="244" w:lineRule="auto"/>
                  <w:jc w:val="center"/>
                  <w:rPr>
                    <w:b/>
                    <w:color w:val="000000"/>
                    <w:sz w:val="24"/>
                    <w:szCs w:val="24"/>
                  </w:rPr>
                </w:pPr>
                <w:r>
                  <w:rPr>
                    <w:b/>
                    <w:color w:val="000000"/>
                    <w:sz w:val="24"/>
                    <w:szCs w:val="24"/>
                  </w:rPr>
                  <w:t>INSTITUTO FEDERAL DE EDUCAÇÃO, CIÊNCIA E TECNOLOGIA DO SUDESTE DE MINAS GERAIS</w:t>
                </w:r>
              </w:p>
              <w:p w:rsidR="00103862" w:rsidRDefault="00FD1386">
                <w:pPr>
                  <w:widowControl/>
                  <w:pBdr>
                    <w:top w:val="nil"/>
                    <w:left w:val="nil"/>
                    <w:bottom w:val="nil"/>
                    <w:right w:val="nil"/>
                    <w:between w:val="nil"/>
                  </w:pBdr>
                  <w:spacing w:line="244" w:lineRule="auto"/>
                  <w:jc w:val="center"/>
                  <w:rPr>
                    <w:color w:val="000000"/>
                    <w:sz w:val="24"/>
                    <w:szCs w:val="24"/>
                  </w:rPr>
                </w:pPr>
                <w:r>
                  <w:rPr>
                    <w:b/>
                    <w:i/>
                    <w:color w:val="000000"/>
                    <w:sz w:val="24"/>
                    <w:szCs w:val="24"/>
                  </w:rPr>
                  <w:t>Campus</w:t>
                </w:r>
                <w:r>
                  <w:rPr>
                    <w:b/>
                    <w:color w:val="000000"/>
                    <w:sz w:val="24"/>
                    <w:szCs w:val="24"/>
                  </w:rPr>
                  <w:t xml:space="preserve"> __________________</w:t>
                </w:r>
              </w:p>
            </w:tc>
            <w:tc>
              <w:tcPr>
                <w:tcW w:w="4747" w:type="dxa"/>
                <w:tcBorders>
                  <w:top w:val="single" w:sz="4" w:space="0" w:color="FFFFFF"/>
                  <w:bottom w:val="single" w:sz="4" w:space="0" w:color="FFFFFF"/>
                  <w:right w:val="single" w:sz="4" w:space="0" w:color="FFFFFF"/>
                </w:tcBorders>
                <w:shd w:val="clear" w:color="auto" w:fill="auto"/>
              </w:tcPr>
              <w:p w:rsidR="00103862" w:rsidRDefault="00FD1386">
                <w:pPr>
                  <w:widowControl/>
                  <w:pBdr>
                    <w:top w:val="nil"/>
                    <w:left w:val="nil"/>
                    <w:bottom w:val="nil"/>
                    <w:right w:val="nil"/>
                    <w:between w:val="nil"/>
                  </w:pBdr>
                  <w:ind w:right="459"/>
                  <w:jc w:val="center"/>
                  <w:rPr>
                    <w:color w:val="000000"/>
                    <w:sz w:val="24"/>
                    <w:szCs w:val="24"/>
                  </w:rPr>
                </w:pPr>
                <w:r>
                  <w:rPr>
                    <w:b/>
                    <w:color w:val="000000"/>
                    <w:sz w:val="24"/>
                    <w:szCs w:val="24"/>
                  </w:rPr>
                  <w:t>EDIÇÃO 2017</w:t>
                </w:r>
              </w:p>
              <w:p w:rsidR="00103862" w:rsidRDefault="00FD1386">
                <w:pPr>
                  <w:widowControl/>
                  <w:pBdr>
                    <w:top w:val="nil"/>
                    <w:left w:val="nil"/>
                    <w:bottom w:val="nil"/>
                    <w:right w:val="nil"/>
                    <w:between w:val="nil"/>
                  </w:pBdr>
                  <w:ind w:left="742" w:right="600"/>
                  <w:jc w:val="center"/>
                  <w:rPr>
                    <w:color w:val="000000"/>
                    <w:sz w:val="24"/>
                    <w:szCs w:val="24"/>
                  </w:rPr>
                </w:pPr>
                <w:r>
                  <w:rPr>
                    <w:b/>
                    <w:color w:val="000000"/>
                    <w:sz w:val="24"/>
                    <w:szCs w:val="24"/>
                  </w:rPr>
                  <w:t>CAMPUS JUIZ DE FORA</w:t>
                </w:r>
              </w:p>
            </w:tc>
          </w:tr>
        </w:tbl>
        <w:p w:rsidR="00103862" w:rsidRDefault="00103862">
          <w:pPr>
            <w:pBdr>
              <w:top w:val="nil"/>
              <w:left w:val="nil"/>
              <w:bottom w:val="nil"/>
              <w:right w:val="nil"/>
              <w:between w:val="nil"/>
            </w:pBdr>
            <w:rPr>
              <w:rFonts w:ascii="Arial" w:eastAsia="Arial" w:hAnsi="Arial" w:cs="Arial"/>
              <w:color w:val="000000"/>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103862" w:rsidRDefault="00FD1386">
          <w:pPr>
            <w:pBdr>
              <w:top w:val="nil"/>
              <w:left w:val="nil"/>
              <w:bottom w:val="nil"/>
              <w:right w:val="nil"/>
              <w:between w:val="nil"/>
            </w:pBdr>
            <w:jc w:val="center"/>
            <w:rPr>
              <w:rFonts w:ascii="Arial" w:eastAsia="Arial" w:hAnsi="Arial" w:cs="Arial"/>
              <w:color w:val="000000"/>
            </w:rPr>
          </w:pPr>
          <w:r>
            <w:rPr>
              <w:rFonts w:ascii="Times New Roman" w:eastAsia="Times New Roman" w:hAnsi="Times New Roman" w:cs="Times New Roman"/>
              <w:noProof/>
              <w:color w:val="000000"/>
              <w:sz w:val="20"/>
              <w:szCs w:val="20"/>
              <w:lang w:val="pt-BR"/>
            </w:rPr>
            <w:drawing>
              <wp:inline distT="0" distB="0" distL="0" distR="0">
                <wp:extent cx="619125" cy="657225"/>
                <wp:effectExtent l="0" t="0" r="0" b="0"/>
                <wp:docPr id="3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619125" cy="657225"/>
                        </a:xfrm>
                        <a:prstGeom prst="rect">
                          <a:avLst/>
                        </a:prstGeom>
                        <a:ln/>
                      </pic:spPr>
                    </pic:pic>
                  </a:graphicData>
                </a:graphic>
              </wp:inline>
            </w:drawing>
          </w:r>
        </w:p>
      </w:tc>
    </w:tr>
  </w:tbl>
  <w:p w:rsidR="00103862" w:rsidRDefault="00103862">
    <w:pPr>
      <w:pBdr>
        <w:top w:val="nil"/>
        <w:left w:val="nil"/>
        <w:bottom w:val="nil"/>
        <w:right w:val="nil"/>
        <w:between w:val="nil"/>
      </w:pBdr>
      <w:tabs>
        <w:tab w:val="center" w:pos="4252"/>
        <w:tab w:val="right" w:pos="8504"/>
      </w:tabs>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6691C"/>
    <w:multiLevelType w:val="multilevel"/>
    <w:tmpl w:val="67AA7B5A"/>
    <w:lvl w:ilvl="0">
      <w:start w:val="2"/>
      <w:numFmt w:val="decimal"/>
      <w:lvlText w:val="%1."/>
      <w:lvlJc w:val="left"/>
      <w:pPr>
        <w:ind w:left="888" w:hanging="360"/>
      </w:pPr>
    </w:lvl>
    <w:lvl w:ilvl="1">
      <w:start w:val="1"/>
      <w:numFmt w:val="decimal"/>
      <w:lvlText w:val="%1.%2"/>
      <w:lvlJc w:val="left"/>
      <w:pPr>
        <w:ind w:left="786" w:hanging="360"/>
      </w:pPr>
      <w:rPr>
        <w:rFonts w:ascii="Cambria" w:eastAsia="Cambria" w:hAnsi="Cambria" w:cs="Cambria"/>
        <w:sz w:val="24"/>
        <w:szCs w:val="24"/>
      </w:rPr>
    </w:lvl>
    <w:lvl w:ilvl="2">
      <w:start w:val="1"/>
      <w:numFmt w:val="decimal"/>
      <w:lvlText w:val="%1.%2.%3"/>
      <w:lvlJc w:val="left"/>
      <w:pPr>
        <w:ind w:left="1248" w:hanging="720"/>
      </w:pPr>
    </w:lvl>
    <w:lvl w:ilvl="3">
      <w:start w:val="1"/>
      <w:numFmt w:val="decimal"/>
      <w:lvlText w:val="%1.%2.%3.%4"/>
      <w:lvlJc w:val="left"/>
      <w:pPr>
        <w:ind w:left="1248" w:hanging="720"/>
      </w:pPr>
    </w:lvl>
    <w:lvl w:ilvl="4">
      <w:start w:val="1"/>
      <w:numFmt w:val="decimal"/>
      <w:lvlText w:val="%1.%2.%3.%4.%5"/>
      <w:lvlJc w:val="left"/>
      <w:pPr>
        <w:ind w:left="1608" w:hanging="1080"/>
      </w:pPr>
    </w:lvl>
    <w:lvl w:ilvl="5">
      <w:start w:val="1"/>
      <w:numFmt w:val="decimal"/>
      <w:lvlText w:val="%1.%2.%3.%4.%5.%6"/>
      <w:lvlJc w:val="left"/>
      <w:pPr>
        <w:ind w:left="1608" w:hanging="1080"/>
      </w:pPr>
    </w:lvl>
    <w:lvl w:ilvl="6">
      <w:start w:val="1"/>
      <w:numFmt w:val="decimal"/>
      <w:lvlText w:val="%1.%2.%3.%4.%5.%6.%7"/>
      <w:lvlJc w:val="left"/>
      <w:pPr>
        <w:ind w:left="1968" w:hanging="1440"/>
      </w:pPr>
    </w:lvl>
    <w:lvl w:ilvl="7">
      <w:start w:val="1"/>
      <w:numFmt w:val="decimal"/>
      <w:lvlText w:val="%1.%2.%3.%4.%5.%6.%7.%8"/>
      <w:lvlJc w:val="left"/>
      <w:pPr>
        <w:ind w:left="1968" w:hanging="1440"/>
      </w:pPr>
    </w:lvl>
    <w:lvl w:ilvl="8">
      <w:start w:val="1"/>
      <w:numFmt w:val="decimal"/>
      <w:lvlText w:val="%1.%2.%3.%4.%5.%6.%7.%8.%9"/>
      <w:lvlJc w:val="left"/>
      <w:pPr>
        <w:ind w:left="2328" w:hanging="1800"/>
      </w:pPr>
    </w:lvl>
  </w:abstractNum>
  <w:abstractNum w:abstractNumId="1">
    <w:nsid w:val="35BF2839"/>
    <w:multiLevelType w:val="multilevel"/>
    <w:tmpl w:val="9708AC8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4360089A"/>
    <w:multiLevelType w:val="multilevel"/>
    <w:tmpl w:val="4D9A5CBA"/>
    <w:lvl w:ilvl="0">
      <w:start w:val="2"/>
      <w:numFmt w:val="decimal"/>
      <w:lvlText w:val="%1."/>
      <w:lvlJc w:val="left"/>
      <w:pPr>
        <w:ind w:left="888" w:hanging="360"/>
      </w:pPr>
    </w:lvl>
    <w:lvl w:ilvl="1">
      <w:start w:val="1"/>
      <w:numFmt w:val="decimal"/>
      <w:lvlText w:val="%1.%2"/>
      <w:lvlJc w:val="left"/>
      <w:pPr>
        <w:ind w:left="360" w:hanging="360"/>
      </w:pPr>
      <w:rPr>
        <w:rFonts w:ascii="Calibri" w:eastAsia="Calibri" w:hAnsi="Calibri" w:cs="Calibri"/>
        <w:b w:val="0"/>
        <w:sz w:val="24"/>
        <w:szCs w:val="24"/>
      </w:rPr>
    </w:lvl>
    <w:lvl w:ilvl="2">
      <w:start w:val="1"/>
      <w:numFmt w:val="decimal"/>
      <w:lvlText w:val="%1.%2.%3"/>
      <w:lvlJc w:val="left"/>
      <w:pPr>
        <w:ind w:left="1248" w:hanging="720"/>
      </w:pPr>
    </w:lvl>
    <w:lvl w:ilvl="3">
      <w:start w:val="1"/>
      <w:numFmt w:val="decimal"/>
      <w:lvlText w:val="%1.%2.%3.%4"/>
      <w:lvlJc w:val="left"/>
      <w:pPr>
        <w:ind w:left="1248" w:hanging="720"/>
      </w:pPr>
    </w:lvl>
    <w:lvl w:ilvl="4">
      <w:start w:val="1"/>
      <w:numFmt w:val="decimal"/>
      <w:lvlText w:val="%1.%2.%3.%4.%5"/>
      <w:lvlJc w:val="left"/>
      <w:pPr>
        <w:ind w:left="1608" w:hanging="1080"/>
      </w:pPr>
    </w:lvl>
    <w:lvl w:ilvl="5">
      <w:start w:val="1"/>
      <w:numFmt w:val="decimal"/>
      <w:lvlText w:val="%1.%2.%3.%4.%5.%6"/>
      <w:lvlJc w:val="left"/>
      <w:pPr>
        <w:ind w:left="1608" w:hanging="1080"/>
      </w:pPr>
    </w:lvl>
    <w:lvl w:ilvl="6">
      <w:start w:val="1"/>
      <w:numFmt w:val="decimal"/>
      <w:lvlText w:val="%1.%2.%3.%4.%5.%6.%7"/>
      <w:lvlJc w:val="left"/>
      <w:pPr>
        <w:ind w:left="1968" w:hanging="1440"/>
      </w:pPr>
    </w:lvl>
    <w:lvl w:ilvl="7">
      <w:start w:val="1"/>
      <w:numFmt w:val="decimal"/>
      <w:lvlText w:val="%1.%2.%3.%4.%5.%6.%7.%8"/>
      <w:lvlJc w:val="left"/>
      <w:pPr>
        <w:ind w:left="1968" w:hanging="1440"/>
      </w:pPr>
    </w:lvl>
    <w:lvl w:ilvl="8">
      <w:start w:val="1"/>
      <w:numFmt w:val="decimal"/>
      <w:lvlText w:val="%1.%2.%3.%4.%5.%6.%7.%8.%9"/>
      <w:lvlJc w:val="left"/>
      <w:pPr>
        <w:ind w:left="2328" w:hanging="1800"/>
      </w:pPr>
    </w:lvl>
  </w:abstractNum>
  <w:abstractNum w:abstractNumId="3">
    <w:nsid w:val="4B722602"/>
    <w:multiLevelType w:val="multilevel"/>
    <w:tmpl w:val="8F86890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507D0A67"/>
    <w:multiLevelType w:val="multilevel"/>
    <w:tmpl w:val="7A1E5C0A"/>
    <w:lvl w:ilvl="0">
      <w:start w:val="1"/>
      <w:numFmt w:val="decimal"/>
      <w:lvlText w:val="%1"/>
      <w:lvlJc w:val="left"/>
      <w:pPr>
        <w:ind w:left="360" w:hanging="360"/>
      </w:pPr>
    </w:lvl>
    <w:lvl w:ilvl="1">
      <w:start w:val="1"/>
      <w:numFmt w:val="decimal"/>
      <w:lvlText w:val="%1.%2"/>
      <w:lvlJc w:val="left"/>
      <w:pPr>
        <w:ind w:left="-76" w:hanging="360"/>
      </w:pPr>
    </w:lvl>
    <w:lvl w:ilvl="2">
      <w:start w:val="1"/>
      <w:numFmt w:val="decimal"/>
      <w:lvlText w:val="%1.%2.%3"/>
      <w:lvlJc w:val="left"/>
      <w:pPr>
        <w:ind w:left="-152" w:hanging="720"/>
      </w:pPr>
    </w:lvl>
    <w:lvl w:ilvl="3">
      <w:start w:val="1"/>
      <w:numFmt w:val="decimal"/>
      <w:lvlText w:val="%1.%2.%3.%4"/>
      <w:lvlJc w:val="left"/>
      <w:pPr>
        <w:ind w:left="-588" w:hanging="720"/>
      </w:pPr>
    </w:lvl>
    <w:lvl w:ilvl="4">
      <w:start w:val="1"/>
      <w:numFmt w:val="decimal"/>
      <w:lvlText w:val="%1.%2.%3.%4.%5"/>
      <w:lvlJc w:val="left"/>
      <w:pPr>
        <w:ind w:left="-664" w:hanging="1080"/>
      </w:pPr>
    </w:lvl>
    <w:lvl w:ilvl="5">
      <w:start w:val="1"/>
      <w:numFmt w:val="decimal"/>
      <w:lvlText w:val="%1.%2.%3.%4.%5.%6"/>
      <w:lvlJc w:val="left"/>
      <w:pPr>
        <w:ind w:left="-1100" w:hanging="1080"/>
      </w:pPr>
    </w:lvl>
    <w:lvl w:ilvl="6">
      <w:start w:val="1"/>
      <w:numFmt w:val="decimal"/>
      <w:lvlText w:val="%1.%2.%3.%4.%5.%6.%7"/>
      <w:lvlJc w:val="left"/>
      <w:pPr>
        <w:ind w:left="-1176" w:hanging="1440"/>
      </w:pPr>
    </w:lvl>
    <w:lvl w:ilvl="7">
      <w:start w:val="1"/>
      <w:numFmt w:val="decimal"/>
      <w:lvlText w:val="%1.%2.%3.%4.%5.%6.%7.%8"/>
      <w:lvlJc w:val="left"/>
      <w:pPr>
        <w:ind w:left="-1612" w:hanging="1440"/>
      </w:pPr>
    </w:lvl>
    <w:lvl w:ilvl="8">
      <w:start w:val="1"/>
      <w:numFmt w:val="decimal"/>
      <w:lvlText w:val="%1.%2.%3.%4.%5.%6.%7.%8.%9"/>
      <w:lvlJc w:val="left"/>
      <w:pPr>
        <w:ind w:left="-1688" w:hanging="1800"/>
      </w:pPr>
    </w:lvl>
  </w:abstractNum>
  <w:abstractNum w:abstractNumId="5">
    <w:nsid w:val="65035D78"/>
    <w:multiLevelType w:val="multilevel"/>
    <w:tmpl w:val="0F84887C"/>
    <w:lvl w:ilvl="0">
      <w:start w:val="1"/>
      <w:numFmt w:val="decimal"/>
      <w:lvlText w:val="%1."/>
      <w:lvlJc w:val="left"/>
      <w:pPr>
        <w:ind w:left="482" w:hanging="360"/>
      </w:pPr>
      <w:rPr>
        <w:rFonts w:ascii="Arial" w:eastAsia="Arial" w:hAnsi="Arial" w:cs="Arial"/>
        <w:b/>
        <w:color w:val="000000"/>
        <w:sz w:val="22"/>
        <w:szCs w:val="22"/>
      </w:rPr>
    </w:lvl>
    <w:lvl w:ilvl="1">
      <w:start w:val="1"/>
      <w:numFmt w:val="lowerLetter"/>
      <w:lvlText w:val="%2."/>
      <w:lvlJc w:val="left"/>
      <w:pPr>
        <w:ind w:left="1202" w:hanging="360"/>
      </w:pPr>
    </w:lvl>
    <w:lvl w:ilvl="2">
      <w:start w:val="1"/>
      <w:numFmt w:val="lowerRoman"/>
      <w:lvlText w:val="%3."/>
      <w:lvlJc w:val="right"/>
      <w:pPr>
        <w:ind w:left="1922" w:hanging="180"/>
      </w:pPr>
    </w:lvl>
    <w:lvl w:ilvl="3">
      <w:start w:val="1"/>
      <w:numFmt w:val="decimal"/>
      <w:lvlText w:val="%4."/>
      <w:lvlJc w:val="left"/>
      <w:pPr>
        <w:ind w:left="2642" w:hanging="360"/>
      </w:pPr>
    </w:lvl>
    <w:lvl w:ilvl="4">
      <w:start w:val="1"/>
      <w:numFmt w:val="lowerLetter"/>
      <w:lvlText w:val="%5."/>
      <w:lvlJc w:val="left"/>
      <w:pPr>
        <w:ind w:left="3362" w:hanging="360"/>
      </w:pPr>
    </w:lvl>
    <w:lvl w:ilvl="5">
      <w:start w:val="1"/>
      <w:numFmt w:val="lowerRoman"/>
      <w:lvlText w:val="%6."/>
      <w:lvlJc w:val="right"/>
      <w:pPr>
        <w:ind w:left="4082" w:hanging="180"/>
      </w:pPr>
    </w:lvl>
    <w:lvl w:ilvl="6">
      <w:start w:val="1"/>
      <w:numFmt w:val="decimal"/>
      <w:lvlText w:val="%7."/>
      <w:lvlJc w:val="left"/>
      <w:pPr>
        <w:ind w:left="4802" w:hanging="360"/>
      </w:pPr>
    </w:lvl>
    <w:lvl w:ilvl="7">
      <w:start w:val="1"/>
      <w:numFmt w:val="lowerLetter"/>
      <w:lvlText w:val="%8."/>
      <w:lvlJc w:val="left"/>
      <w:pPr>
        <w:ind w:left="5522" w:hanging="360"/>
      </w:pPr>
    </w:lvl>
    <w:lvl w:ilvl="8">
      <w:start w:val="1"/>
      <w:numFmt w:val="lowerRoman"/>
      <w:lvlText w:val="%9."/>
      <w:lvlJc w:val="right"/>
      <w:pPr>
        <w:ind w:left="6242" w:hanging="180"/>
      </w:pPr>
    </w:lvl>
  </w:abstractNum>
  <w:abstractNum w:abstractNumId="6">
    <w:nsid w:val="65A23365"/>
    <w:multiLevelType w:val="multilevel"/>
    <w:tmpl w:val="C044A768"/>
    <w:lvl w:ilvl="0">
      <w:start w:val="1"/>
      <w:numFmt w:val="lowerLetter"/>
      <w:lvlText w:val="%1)"/>
      <w:lvlJc w:val="left"/>
      <w:pPr>
        <w:ind w:left="1908" w:hanging="360"/>
      </w:pPr>
    </w:lvl>
    <w:lvl w:ilvl="1">
      <w:start w:val="1"/>
      <w:numFmt w:val="lowerLetter"/>
      <w:lvlText w:val="%2."/>
      <w:lvlJc w:val="left"/>
      <w:pPr>
        <w:ind w:left="2628" w:hanging="360"/>
      </w:pPr>
    </w:lvl>
    <w:lvl w:ilvl="2">
      <w:start w:val="1"/>
      <w:numFmt w:val="lowerRoman"/>
      <w:lvlText w:val="%3."/>
      <w:lvlJc w:val="right"/>
      <w:pPr>
        <w:ind w:left="3348" w:hanging="180"/>
      </w:pPr>
    </w:lvl>
    <w:lvl w:ilvl="3">
      <w:start w:val="1"/>
      <w:numFmt w:val="decimal"/>
      <w:lvlText w:val="%4."/>
      <w:lvlJc w:val="left"/>
      <w:pPr>
        <w:ind w:left="4068" w:hanging="360"/>
      </w:pPr>
    </w:lvl>
    <w:lvl w:ilvl="4">
      <w:start w:val="1"/>
      <w:numFmt w:val="lowerLetter"/>
      <w:lvlText w:val="%5."/>
      <w:lvlJc w:val="left"/>
      <w:pPr>
        <w:ind w:left="4788" w:hanging="360"/>
      </w:pPr>
    </w:lvl>
    <w:lvl w:ilvl="5">
      <w:start w:val="1"/>
      <w:numFmt w:val="lowerRoman"/>
      <w:lvlText w:val="%6."/>
      <w:lvlJc w:val="right"/>
      <w:pPr>
        <w:ind w:left="5508" w:hanging="180"/>
      </w:pPr>
    </w:lvl>
    <w:lvl w:ilvl="6">
      <w:start w:val="1"/>
      <w:numFmt w:val="decimal"/>
      <w:lvlText w:val="%7."/>
      <w:lvlJc w:val="left"/>
      <w:pPr>
        <w:ind w:left="6228" w:hanging="360"/>
      </w:pPr>
    </w:lvl>
    <w:lvl w:ilvl="7">
      <w:start w:val="1"/>
      <w:numFmt w:val="lowerLetter"/>
      <w:lvlText w:val="%8."/>
      <w:lvlJc w:val="left"/>
      <w:pPr>
        <w:ind w:left="6948" w:hanging="360"/>
      </w:pPr>
    </w:lvl>
    <w:lvl w:ilvl="8">
      <w:start w:val="1"/>
      <w:numFmt w:val="lowerRoman"/>
      <w:lvlText w:val="%9."/>
      <w:lvlJc w:val="right"/>
      <w:pPr>
        <w:ind w:left="7668" w:hanging="180"/>
      </w:pPr>
    </w:lvl>
  </w:abstractNum>
  <w:abstractNum w:abstractNumId="7">
    <w:nsid w:val="6CF25A51"/>
    <w:multiLevelType w:val="multilevel"/>
    <w:tmpl w:val="3ED8623E"/>
    <w:lvl w:ilvl="0">
      <w:start w:val="7"/>
      <w:numFmt w:val="decimal"/>
      <w:lvlText w:val="%1."/>
      <w:lvlJc w:val="left"/>
      <w:pPr>
        <w:ind w:left="888" w:hanging="360"/>
      </w:pPr>
    </w:lvl>
    <w:lvl w:ilvl="1">
      <w:start w:val="1"/>
      <w:numFmt w:val="decimal"/>
      <w:lvlText w:val="%1.%2."/>
      <w:lvlJc w:val="left"/>
      <w:pPr>
        <w:ind w:left="888" w:hanging="360"/>
      </w:pPr>
    </w:lvl>
    <w:lvl w:ilvl="2">
      <w:start w:val="1"/>
      <w:numFmt w:val="decimal"/>
      <w:lvlText w:val="%1.%2.%3."/>
      <w:lvlJc w:val="left"/>
      <w:pPr>
        <w:ind w:left="1248" w:hanging="720"/>
      </w:pPr>
    </w:lvl>
    <w:lvl w:ilvl="3">
      <w:start w:val="1"/>
      <w:numFmt w:val="decimal"/>
      <w:lvlText w:val="%1.%2.%3.%4."/>
      <w:lvlJc w:val="left"/>
      <w:pPr>
        <w:ind w:left="1248" w:hanging="720"/>
      </w:pPr>
    </w:lvl>
    <w:lvl w:ilvl="4">
      <w:start w:val="1"/>
      <w:numFmt w:val="decimal"/>
      <w:lvlText w:val="%1.%2.%3.%4.%5."/>
      <w:lvlJc w:val="left"/>
      <w:pPr>
        <w:ind w:left="1608" w:hanging="1080"/>
      </w:pPr>
    </w:lvl>
    <w:lvl w:ilvl="5">
      <w:start w:val="1"/>
      <w:numFmt w:val="decimal"/>
      <w:lvlText w:val="%1.%2.%3.%4.%5.%6."/>
      <w:lvlJc w:val="left"/>
      <w:pPr>
        <w:ind w:left="1608" w:hanging="1080"/>
      </w:pPr>
    </w:lvl>
    <w:lvl w:ilvl="6">
      <w:start w:val="1"/>
      <w:numFmt w:val="decimal"/>
      <w:lvlText w:val="%1.%2.%3.%4.%5.%6.%7."/>
      <w:lvlJc w:val="left"/>
      <w:pPr>
        <w:ind w:left="1968" w:hanging="1440"/>
      </w:pPr>
    </w:lvl>
    <w:lvl w:ilvl="7">
      <w:start w:val="1"/>
      <w:numFmt w:val="decimal"/>
      <w:lvlText w:val="%1.%2.%3.%4.%5.%6.%7.%8."/>
      <w:lvlJc w:val="left"/>
      <w:pPr>
        <w:ind w:left="1968" w:hanging="1440"/>
      </w:pPr>
    </w:lvl>
    <w:lvl w:ilvl="8">
      <w:start w:val="1"/>
      <w:numFmt w:val="decimal"/>
      <w:lvlText w:val="%1.%2.%3.%4.%5.%6.%7.%8.%9."/>
      <w:lvlJc w:val="left"/>
      <w:pPr>
        <w:ind w:left="2328" w:hanging="1800"/>
      </w:pPr>
    </w:lvl>
  </w:abstractNum>
  <w:abstractNum w:abstractNumId="8">
    <w:nsid w:val="6FB42DD6"/>
    <w:multiLevelType w:val="multilevel"/>
    <w:tmpl w:val="50400FBE"/>
    <w:lvl w:ilvl="0">
      <w:start w:val="1"/>
      <w:numFmt w:val="bullet"/>
      <w:lvlText w:val="●"/>
      <w:lvlJc w:val="left"/>
      <w:pPr>
        <w:ind w:left="934" w:hanging="360"/>
      </w:pPr>
      <w:rPr>
        <w:rFonts w:ascii="Noto Sans Symbols" w:eastAsia="Noto Sans Symbols" w:hAnsi="Noto Sans Symbols" w:cs="Noto Sans Symbols"/>
      </w:rPr>
    </w:lvl>
    <w:lvl w:ilvl="1">
      <w:start w:val="1"/>
      <w:numFmt w:val="bullet"/>
      <w:lvlText w:val="o"/>
      <w:lvlJc w:val="left"/>
      <w:pPr>
        <w:ind w:left="1654" w:hanging="360"/>
      </w:pPr>
    </w:lvl>
    <w:lvl w:ilvl="2">
      <w:start w:val="1"/>
      <w:numFmt w:val="bullet"/>
      <w:lvlText w:val="▪"/>
      <w:lvlJc w:val="left"/>
      <w:pPr>
        <w:ind w:left="2374" w:hanging="360"/>
      </w:pPr>
      <w:rPr>
        <w:rFonts w:ascii="Noto Sans Symbols" w:eastAsia="Noto Sans Symbols" w:hAnsi="Noto Sans Symbols" w:cs="Noto Sans Symbols"/>
      </w:rPr>
    </w:lvl>
    <w:lvl w:ilvl="3">
      <w:start w:val="1"/>
      <w:numFmt w:val="bullet"/>
      <w:lvlText w:val="●"/>
      <w:lvlJc w:val="left"/>
      <w:pPr>
        <w:ind w:left="3094" w:hanging="360"/>
      </w:pPr>
      <w:rPr>
        <w:rFonts w:ascii="Noto Sans Symbols" w:eastAsia="Noto Sans Symbols" w:hAnsi="Noto Sans Symbols" w:cs="Noto Sans Symbols"/>
      </w:rPr>
    </w:lvl>
    <w:lvl w:ilvl="4">
      <w:start w:val="1"/>
      <w:numFmt w:val="bullet"/>
      <w:lvlText w:val="o"/>
      <w:lvlJc w:val="left"/>
      <w:pPr>
        <w:ind w:left="3814" w:hanging="360"/>
      </w:pPr>
    </w:lvl>
    <w:lvl w:ilvl="5">
      <w:start w:val="1"/>
      <w:numFmt w:val="bullet"/>
      <w:lvlText w:val="▪"/>
      <w:lvlJc w:val="left"/>
      <w:pPr>
        <w:ind w:left="4534" w:hanging="360"/>
      </w:pPr>
      <w:rPr>
        <w:rFonts w:ascii="Noto Sans Symbols" w:eastAsia="Noto Sans Symbols" w:hAnsi="Noto Sans Symbols" w:cs="Noto Sans Symbols"/>
      </w:rPr>
    </w:lvl>
    <w:lvl w:ilvl="6">
      <w:start w:val="1"/>
      <w:numFmt w:val="bullet"/>
      <w:lvlText w:val="●"/>
      <w:lvlJc w:val="left"/>
      <w:pPr>
        <w:ind w:left="5254" w:hanging="360"/>
      </w:pPr>
      <w:rPr>
        <w:rFonts w:ascii="Noto Sans Symbols" w:eastAsia="Noto Sans Symbols" w:hAnsi="Noto Sans Symbols" w:cs="Noto Sans Symbols"/>
      </w:rPr>
    </w:lvl>
    <w:lvl w:ilvl="7">
      <w:start w:val="1"/>
      <w:numFmt w:val="bullet"/>
      <w:lvlText w:val="o"/>
      <w:lvlJc w:val="left"/>
      <w:pPr>
        <w:ind w:left="5974" w:hanging="360"/>
      </w:pPr>
    </w:lvl>
    <w:lvl w:ilvl="8">
      <w:start w:val="1"/>
      <w:numFmt w:val="bullet"/>
      <w:lvlText w:val="▪"/>
      <w:lvlJc w:val="left"/>
      <w:pPr>
        <w:ind w:left="6694" w:hanging="360"/>
      </w:pPr>
      <w:rPr>
        <w:rFonts w:ascii="Noto Sans Symbols" w:eastAsia="Noto Sans Symbols" w:hAnsi="Noto Sans Symbols" w:cs="Noto Sans Symbols"/>
      </w:rPr>
    </w:lvl>
  </w:abstractNum>
  <w:num w:numId="1">
    <w:abstractNumId w:val="3"/>
  </w:num>
  <w:num w:numId="2">
    <w:abstractNumId w:val="8"/>
  </w:num>
  <w:num w:numId="3">
    <w:abstractNumId w:val="1"/>
  </w:num>
  <w:num w:numId="4">
    <w:abstractNumId w:val="5"/>
  </w:num>
  <w:num w:numId="5">
    <w:abstractNumId w:val="2"/>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103862"/>
    <w:rsid w:val="00103862"/>
    <w:rsid w:val="00236C20"/>
    <w:rsid w:val="00FD1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5" w:type="dxa"/>
      </w:tblCellMar>
    </w:tblPr>
  </w:style>
  <w:style w:type="table" w:customStyle="1" w:styleId="a0">
    <w:basedOn w:val="TableNormal0"/>
    <w:tblPr>
      <w:tblStyleRowBandSize w:val="1"/>
      <w:tblStyleColBandSize w:val="1"/>
      <w:tblCellMar>
        <w:left w:w="103" w:type="dxa"/>
        <w:right w:w="108" w:type="dxa"/>
      </w:tblCellMar>
    </w:tblPr>
  </w:style>
  <w:style w:type="table" w:customStyle="1" w:styleId="a1">
    <w:basedOn w:val="TableNormal0"/>
    <w:tblPr>
      <w:tblStyleRowBandSize w:val="1"/>
      <w:tblStyleColBandSize w:val="1"/>
      <w:tblCellMar>
        <w:left w:w="105" w:type="dxa"/>
        <w:right w:w="108" w:type="dxa"/>
      </w:tblCellMar>
    </w:tblPr>
  </w:style>
  <w:style w:type="paragraph" w:styleId="PargrafodaLista">
    <w:name w:val="List Paragraph"/>
    <w:basedOn w:val="Normal"/>
    <w:uiPriority w:val="34"/>
    <w:qFormat/>
    <w:rsid w:val="009C222C"/>
    <w:pPr>
      <w:ind w:left="720"/>
      <w:contextualSpacing/>
    </w:pPr>
  </w:style>
  <w:style w:type="table" w:customStyle="1" w:styleId="a2">
    <w:basedOn w:val="TableNormal0"/>
    <w:tblPr>
      <w:tblStyleRowBandSize w:val="1"/>
      <w:tblStyleColBandSize w:val="1"/>
      <w:tblCellMar>
        <w:left w:w="105" w:type="dxa"/>
        <w:right w:w="108" w:type="dxa"/>
      </w:tblCellMar>
    </w:tblPr>
  </w:style>
  <w:style w:type="table" w:customStyle="1" w:styleId="a3">
    <w:basedOn w:val="TableNormal0"/>
    <w:tblPr>
      <w:tblStyleRowBandSize w:val="1"/>
      <w:tblStyleColBandSize w:val="1"/>
      <w:tblCellMar>
        <w:left w:w="105" w:type="dxa"/>
        <w:right w:w="108" w:type="dxa"/>
      </w:tblCellMar>
    </w:tblPr>
  </w:style>
  <w:style w:type="table" w:customStyle="1" w:styleId="a4">
    <w:basedOn w:val="TableNormal0"/>
    <w:tblPr>
      <w:tblStyleRowBandSize w:val="1"/>
      <w:tblStyleColBandSize w:val="1"/>
      <w:tblCellMar>
        <w:left w:w="105" w:type="dxa"/>
        <w:right w:w="108" w:type="dxa"/>
      </w:tblCellMar>
    </w:tblPr>
  </w:style>
  <w:style w:type="paragraph" w:styleId="Textodebalo">
    <w:name w:val="Balloon Text"/>
    <w:basedOn w:val="Normal"/>
    <w:link w:val="TextodebaloChar"/>
    <w:uiPriority w:val="99"/>
    <w:semiHidden/>
    <w:unhideWhenUsed/>
    <w:rsid w:val="00236C20"/>
    <w:rPr>
      <w:rFonts w:ascii="Tahoma" w:hAnsi="Tahoma" w:cs="Tahoma"/>
      <w:sz w:val="16"/>
      <w:szCs w:val="16"/>
    </w:rPr>
  </w:style>
  <w:style w:type="character" w:customStyle="1" w:styleId="TextodebaloChar">
    <w:name w:val="Texto de balão Char"/>
    <w:basedOn w:val="Fontepargpadro"/>
    <w:link w:val="Textodebalo"/>
    <w:uiPriority w:val="99"/>
    <w:semiHidden/>
    <w:rsid w:val="00236C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5" w:type="dxa"/>
      </w:tblCellMar>
    </w:tblPr>
  </w:style>
  <w:style w:type="table" w:customStyle="1" w:styleId="a0">
    <w:basedOn w:val="TableNormal0"/>
    <w:tblPr>
      <w:tblStyleRowBandSize w:val="1"/>
      <w:tblStyleColBandSize w:val="1"/>
      <w:tblCellMar>
        <w:left w:w="103" w:type="dxa"/>
        <w:right w:w="108" w:type="dxa"/>
      </w:tblCellMar>
    </w:tblPr>
  </w:style>
  <w:style w:type="table" w:customStyle="1" w:styleId="a1">
    <w:basedOn w:val="TableNormal0"/>
    <w:tblPr>
      <w:tblStyleRowBandSize w:val="1"/>
      <w:tblStyleColBandSize w:val="1"/>
      <w:tblCellMar>
        <w:left w:w="105" w:type="dxa"/>
        <w:right w:w="108" w:type="dxa"/>
      </w:tblCellMar>
    </w:tblPr>
  </w:style>
  <w:style w:type="paragraph" w:styleId="PargrafodaLista">
    <w:name w:val="List Paragraph"/>
    <w:basedOn w:val="Normal"/>
    <w:uiPriority w:val="34"/>
    <w:qFormat/>
    <w:rsid w:val="009C222C"/>
    <w:pPr>
      <w:ind w:left="720"/>
      <w:contextualSpacing/>
    </w:pPr>
  </w:style>
  <w:style w:type="table" w:customStyle="1" w:styleId="a2">
    <w:basedOn w:val="TableNormal0"/>
    <w:tblPr>
      <w:tblStyleRowBandSize w:val="1"/>
      <w:tblStyleColBandSize w:val="1"/>
      <w:tblCellMar>
        <w:left w:w="105" w:type="dxa"/>
        <w:right w:w="108" w:type="dxa"/>
      </w:tblCellMar>
    </w:tblPr>
  </w:style>
  <w:style w:type="table" w:customStyle="1" w:styleId="a3">
    <w:basedOn w:val="TableNormal0"/>
    <w:tblPr>
      <w:tblStyleRowBandSize w:val="1"/>
      <w:tblStyleColBandSize w:val="1"/>
      <w:tblCellMar>
        <w:left w:w="105" w:type="dxa"/>
        <w:right w:w="108" w:type="dxa"/>
      </w:tblCellMar>
    </w:tblPr>
  </w:style>
  <w:style w:type="table" w:customStyle="1" w:styleId="a4">
    <w:basedOn w:val="TableNormal0"/>
    <w:tblPr>
      <w:tblStyleRowBandSize w:val="1"/>
      <w:tblStyleColBandSize w:val="1"/>
      <w:tblCellMar>
        <w:left w:w="105" w:type="dxa"/>
        <w:right w:w="108" w:type="dxa"/>
      </w:tblCellMar>
    </w:tblPr>
  </w:style>
  <w:style w:type="paragraph" w:styleId="Textodebalo">
    <w:name w:val="Balloon Text"/>
    <w:basedOn w:val="Normal"/>
    <w:link w:val="TextodebaloChar"/>
    <w:uiPriority w:val="99"/>
    <w:semiHidden/>
    <w:unhideWhenUsed/>
    <w:rsid w:val="00236C20"/>
    <w:rPr>
      <w:rFonts w:ascii="Tahoma" w:hAnsi="Tahoma" w:cs="Tahoma"/>
      <w:sz w:val="16"/>
      <w:szCs w:val="16"/>
    </w:rPr>
  </w:style>
  <w:style w:type="character" w:customStyle="1" w:styleId="TextodebaloChar">
    <w:name w:val="Texto de balão Char"/>
    <w:basedOn w:val="Fontepargpadro"/>
    <w:link w:val="Textodebalo"/>
    <w:uiPriority w:val="99"/>
    <w:semiHidden/>
    <w:rsid w:val="00236C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https://sig.ifsudestemg.edu.br/sigaa/logar.do?dispatch=logOff" TargetMode="External"/><Relationship Id="rId14" Type="http://schemas.openxmlformats.org/officeDocument/2006/relationships/image" Target="media/image5.pn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4.jp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RENq1msYtFmXIwXUVUH0XA4ryQ==">AMUW2mU6YIWF0lQVcAyHJt1qKRiXU7hxO4FfADGzrswAatX3kfm0T6xhx2ClEJ+3mof72/tNQU/lghUzSlA6rsQVHN1z7BzZ01KpnfWby85W6K3A3r/igyW4mMjZ/j3gqsHqh3EVWPfR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1258</Words>
  <Characters>6798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2</cp:revision>
  <dcterms:created xsi:type="dcterms:W3CDTF">2021-03-29T17:22:00Z</dcterms:created>
  <dcterms:modified xsi:type="dcterms:W3CDTF">2021-03-29T17:22:00Z</dcterms:modified>
</cp:coreProperties>
</file>