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79E73" w14:textId="77777777" w:rsidR="009540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73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2747E166" wp14:editId="0B9ED7CE">
            <wp:extent cx="2352675" cy="5048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50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67C9B3D4" wp14:editId="4004BC7C">
            <wp:extent cx="1924050" cy="4572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D67D7E" w14:textId="77777777" w:rsidR="009540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 w:line="240" w:lineRule="auto"/>
        <w:ind w:left="225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TERMO DE COMPROMISSO DE BOLSISTA - PROGRAMA MULHERES MIL</w:t>
      </w:r>
    </w:p>
    <w:tbl>
      <w:tblPr>
        <w:tblStyle w:val="a"/>
        <w:tblW w:w="975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59"/>
        <w:gridCol w:w="6800"/>
      </w:tblGrid>
      <w:tr w:rsidR="00954028" w14:paraId="699EEAC1" w14:textId="77777777" w:rsidTr="00F24185">
        <w:trPr>
          <w:trHeight w:val="549"/>
        </w:trPr>
        <w:tc>
          <w:tcPr>
            <w:tcW w:w="975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90AD7" w14:textId="77777777" w:rsidR="009540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269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Ficha de Cadastramento / Termo de Compromisso do Bolsista </w:t>
            </w:r>
          </w:p>
          <w:p w14:paraId="42419932" w14:textId="65A4A98A" w:rsidR="00954028" w:rsidRDefault="00F2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09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PROFESSOR</w:t>
            </w:r>
            <w:r w:rsidR="00000000">
              <w:rPr>
                <w:b/>
                <w:bCs/>
                <w:color w:val="000000"/>
                <w:sz w:val="24"/>
                <w:szCs w:val="24"/>
              </w:rPr>
              <w:t>(A)</w:t>
            </w:r>
          </w:p>
        </w:tc>
      </w:tr>
      <w:tr w:rsidR="00954028" w14:paraId="0514F6F1" w14:textId="77777777" w:rsidTr="00F24185">
        <w:trPr>
          <w:trHeight w:val="348"/>
        </w:trPr>
        <w:tc>
          <w:tcPr>
            <w:tcW w:w="975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0D4EB" w14:textId="77777777" w:rsidR="009540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5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  <w:r>
              <w:rPr>
                <w:b/>
                <w:bCs/>
                <w:color w:val="212121"/>
                <w:sz w:val="20"/>
                <w:szCs w:val="20"/>
              </w:rPr>
              <w:t>Nome Completo</w:t>
            </w:r>
            <w:r>
              <w:rPr>
                <w:b/>
                <w:bCs/>
                <w:color w:val="FF0000"/>
                <w:sz w:val="20"/>
                <w:szCs w:val="20"/>
              </w:rPr>
              <w:t>*</w:t>
            </w:r>
          </w:p>
        </w:tc>
      </w:tr>
      <w:tr w:rsidR="00954028" w14:paraId="3E35F672" w14:textId="77777777" w:rsidTr="00F24185">
        <w:trPr>
          <w:trHeight w:val="342"/>
        </w:trPr>
        <w:tc>
          <w:tcPr>
            <w:tcW w:w="975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23E8A" w14:textId="77777777" w:rsidR="009540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4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  <w:r>
              <w:rPr>
                <w:b/>
                <w:bCs/>
                <w:color w:val="212121"/>
                <w:sz w:val="20"/>
                <w:szCs w:val="20"/>
              </w:rPr>
              <w:t>Número do CPF</w:t>
            </w:r>
            <w:r>
              <w:rPr>
                <w:b/>
                <w:bCs/>
                <w:color w:val="FF0000"/>
                <w:sz w:val="20"/>
                <w:szCs w:val="20"/>
              </w:rPr>
              <w:t>*</w:t>
            </w:r>
          </w:p>
        </w:tc>
      </w:tr>
      <w:tr w:rsidR="00954028" w14:paraId="1DFF78B6" w14:textId="77777777">
        <w:trPr>
          <w:trHeight w:val="460"/>
        </w:trPr>
        <w:tc>
          <w:tcPr>
            <w:tcW w:w="975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38115" w14:textId="77777777" w:rsidR="00F2418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2"/>
              <w:rPr>
                <w:b/>
                <w:bCs/>
                <w:color w:val="1F1F1F"/>
                <w:sz w:val="20"/>
                <w:szCs w:val="20"/>
              </w:rPr>
            </w:pPr>
            <w:r>
              <w:rPr>
                <w:color w:val="000000"/>
                <w:sz w:val="33"/>
                <w:szCs w:val="33"/>
                <w:vertAlign w:val="subscript"/>
              </w:rPr>
              <w:t>3.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Função no Programa-Bolsa: </w:t>
            </w:r>
            <w:r w:rsidR="00F24185">
              <w:rPr>
                <w:b/>
                <w:bCs/>
                <w:color w:val="000000"/>
                <w:sz w:val="20"/>
                <w:szCs w:val="20"/>
              </w:rPr>
              <w:t>PROFESSOR</w:t>
            </w:r>
            <w:r>
              <w:rPr>
                <w:b/>
                <w:bCs/>
                <w:color w:val="000000"/>
                <w:sz w:val="20"/>
                <w:szCs w:val="20"/>
              </w:rPr>
              <w:t>(A)</w:t>
            </w:r>
            <w:r>
              <w:rPr>
                <w:b/>
                <w:bCs/>
                <w:color w:val="1F1F1F"/>
                <w:sz w:val="20"/>
                <w:szCs w:val="20"/>
              </w:rPr>
              <w:t xml:space="preserve"> </w:t>
            </w:r>
          </w:p>
          <w:p w14:paraId="0B4100EA" w14:textId="4E4A2069" w:rsidR="00954028" w:rsidRDefault="00000000" w:rsidP="00F2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22"/>
              <w:rPr>
                <w:b/>
                <w:bCs/>
                <w:color w:val="212121"/>
                <w:sz w:val="20"/>
                <w:szCs w:val="20"/>
              </w:rPr>
            </w:pPr>
            <w:r>
              <w:rPr>
                <w:b/>
                <w:bCs/>
                <w:color w:val="212121"/>
                <w:sz w:val="20"/>
                <w:szCs w:val="20"/>
              </w:rPr>
              <w:t>Campus</w:t>
            </w:r>
            <w:r w:rsidR="00F24185">
              <w:rPr>
                <w:b/>
                <w:bCs/>
                <w:color w:val="FF0000"/>
                <w:sz w:val="20"/>
                <w:szCs w:val="20"/>
              </w:rPr>
              <w:t>*</w:t>
            </w:r>
            <w:r>
              <w:rPr>
                <w:b/>
                <w:bCs/>
                <w:color w:val="212121"/>
                <w:sz w:val="20"/>
                <w:szCs w:val="20"/>
              </w:rPr>
              <w:t>:</w:t>
            </w:r>
          </w:p>
          <w:p w14:paraId="213B36DF" w14:textId="0CCA3C48" w:rsidR="00F24185" w:rsidRDefault="00F24185" w:rsidP="00F2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22"/>
              <w:rPr>
                <w:b/>
                <w:bCs/>
                <w:color w:val="212121"/>
                <w:sz w:val="20"/>
                <w:szCs w:val="20"/>
              </w:rPr>
            </w:pPr>
            <w:r>
              <w:rPr>
                <w:b/>
                <w:bCs/>
                <w:color w:val="212121"/>
                <w:sz w:val="20"/>
                <w:szCs w:val="20"/>
              </w:rPr>
              <w:t>Curso</w:t>
            </w:r>
            <w:r>
              <w:rPr>
                <w:b/>
                <w:bCs/>
                <w:color w:val="FF0000"/>
                <w:sz w:val="20"/>
                <w:szCs w:val="20"/>
              </w:rPr>
              <w:t>*</w:t>
            </w:r>
            <w:r>
              <w:rPr>
                <w:b/>
                <w:bCs/>
                <w:color w:val="212121"/>
                <w:sz w:val="20"/>
                <w:szCs w:val="20"/>
              </w:rPr>
              <w:t>:</w:t>
            </w:r>
          </w:p>
          <w:p w14:paraId="7B7BD6EF" w14:textId="45774B5B" w:rsidR="00F24185" w:rsidRDefault="00F24185" w:rsidP="00F2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22"/>
              <w:rPr>
                <w:b/>
                <w:bCs/>
                <w:color w:val="212121"/>
                <w:sz w:val="20"/>
                <w:szCs w:val="20"/>
              </w:rPr>
            </w:pPr>
            <w:r>
              <w:rPr>
                <w:b/>
                <w:bCs/>
                <w:color w:val="212121"/>
                <w:sz w:val="20"/>
                <w:szCs w:val="20"/>
              </w:rPr>
              <w:t>Disciplinas</w:t>
            </w:r>
            <w:r>
              <w:rPr>
                <w:b/>
                <w:bCs/>
                <w:color w:val="FF0000"/>
                <w:sz w:val="20"/>
                <w:szCs w:val="20"/>
              </w:rPr>
              <w:t>*</w:t>
            </w:r>
            <w:r>
              <w:rPr>
                <w:b/>
                <w:bCs/>
                <w:color w:val="212121"/>
                <w:sz w:val="20"/>
                <w:szCs w:val="20"/>
              </w:rPr>
              <w:t>:</w:t>
            </w:r>
          </w:p>
          <w:p w14:paraId="443D59CE" w14:textId="77777777" w:rsidR="00F24185" w:rsidRDefault="00F2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2"/>
              <w:rPr>
                <w:b/>
                <w:bCs/>
                <w:color w:val="212121"/>
                <w:sz w:val="20"/>
                <w:szCs w:val="20"/>
              </w:rPr>
            </w:pPr>
          </w:p>
          <w:p w14:paraId="373C43BD" w14:textId="7CCE47C2" w:rsidR="00F24185" w:rsidRDefault="00F2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2"/>
              <w:rPr>
                <w:b/>
                <w:bCs/>
                <w:color w:val="212121"/>
                <w:sz w:val="20"/>
                <w:szCs w:val="20"/>
              </w:rPr>
            </w:pPr>
          </w:p>
        </w:tc>
      </w:tr>
      <w:tr w:rsidR="00954028" w14:paraId="1C6CBC1F" w14:textId="77777777">
        <w:trPr>
          <w:trHeight w:val="390"/>
        </w:trPr>
        <w:tc>
          <w:tcPr>
            <w:tcW w:w="975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6A9CB" w14:textId="77777777" w:rsidR="009540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6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Graduação/Formação </w:t>
            </w:r>
            <w:r>
              <w:rPr>
                <w:b/>
                <w:bCs/>
                <w:color w:val="FF0000"/>
                <w:sz w:val="20"/>
                <w:szCs w:val="20"/>
              </w:rPr>
              <w:t>*</w:t>
            </w:r>
          </w:p>
        </w:tc>
      </w:tr>
      <w:tr w:rsidR="00954028" w14:paraId="6160E4EE" w14:textId="77777777">
        <w:trPr>
          <w:trHeight w:val="460"/>
        </w:trPr>
        <w:tc>
          <w:tcPr>
            <w:tcW w:w="975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9AFFB" w14:textId="77777777" w:rsidR="009540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2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Data de Nascimento </w:t>
            </w:r>
            <w:r>
              <w:rPr>
                <w:b/>
                <w:bCs/>
                <w:color w:val="FF0000"/>
                <w:sz w:val="20"/>
                <w:szCs w:val="20"/>
              </w:rPr>
              <w:t>*</w:t>
            </w:r>
          </w:p>
        </w:tc>
      </w:tr>
      <w:tr w:rsidR="00954028" w14:paraId="26FCCC46" w14:textId="77777777">
        <w:trPr>
          <w:trHeight w:val="460"/>
        </w:trPr>
        <w:tc>
          <w:tcPr>
            <w:tcW w:w="975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E7CF7" w14:textId="3DE7CFA2" w:rsidR="00954028" w:rsidRDefault="00F2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2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="00000000">
              <w:rPr>
                <w:color w:val="000000"/>
                <w:sz w:val="20"/>
                <w:szCs w:val="20"/>
              </w:rPr>
              <w:t xml:space="preserve">. </w:t>
            </w:r>
            <w:r w:rsidR="00000000">
              <w:rPr>
                <w:b/>
                <w:bCs/>
                <w:color w:val="000000"/>
                <w:sz w:val="20"/>
                <w:szCs w:val="20"/>
              </w:rPr>
              <w:t>Município Local Nascimento</w:t>
            </w:r>
            <w:r w:rsidR="00000000">
              <w:rPr>
                <w:b/>
                <w:bCs/>
                <w:color w:val="FF0000"/>
                <w:sz w:val="20"/>
                <w:szCs w:val="20"/>
              </w:rPr>
              <w:t>*</w:t>
            </w:r>
          </w:p>
        </w:tc>
      </w:tr>
      <w:tr w:rsidR="00954028" w14:paraId="5B3AFF42" w14:textId="77777777">
        <w:trPr>
          <w:trHeight w:val="460"/>
        </w:trPr>
        <w:tc>
          <w:tcPr>
            <w:tcW w:w="975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56A47" w14:textId="58A631A8" w:rsidR="00954028" w:rsidRDefault="00F2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5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  <w:r w:rsidR="00000000">
              <w:rPr>
                <w:color w:val="000000"/>
                <w:sz w:val="20"/>
                <w:szCs w:val="20"/>
              </w:rPr>
              <w:t xml:space="preserve">. </w:t>
            </w:r>
            <w:r w:rsidR="00000000">
              <w:rPr>
                <w:b/>
                <w:bCs/>
                <w:color w:val="000000"/>
                <w:sz w:val="20"/>
                <w:szCs w:val="20"/>
              </w:rPr>
              <w:t xml:space="preserve">Estado Civil </w:t>
            </w:r>
            <w:r w:rsidR="00000000">
              <w:rPr>
                <w:b/>
                <w:bCs/>
                <w:color w:val="FF0000"/>
                <w:sz w:val="20"/>
                <w:szCs w:val="20"/>
              </w:rPr>
              <w:t>*</w:t>
            </w:r>
          </w:p>
        </w:tc>
      </w:tr>
      <w:tr w:rsidR="00954028" w14:paraId="2C750694" w14:textId="77777777">
        <w:trPr>
          <w:trHeight w:val="1420"/>
        </w:trPr>
        <w:tc>
          <w:tcPr>
            <w:tcW w:w="975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F5C2D" w14:textId="34C4A9CC" w:rsidR="00954028" w:rsidRDefault="00F2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8"/>
              <w:rPr>
                <w:b/>
                <w:bCs/>
                <w:color w:val="000000"/>
                <w:sz w:val="20"/>
                <w:szCs w:val="20"/>
              </w:rPr>
            </w:pPr>
            <w:r w:rsidRPr="00F24185">
              <w:rPr>
                <w:color w:val="000000"/>
                <w:sz w:val="20"/>
                <w:szCs w:val="20"/>
              </w:rPr>
              <w:t>8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="00000000">
              <w:rPr>
                <w:b/>
                <w:bCs/>
                <w:color w:val="000000"/>
                <w:sz w:val="20"/>
                <w:szCs w:val="20"/>
              </w:rPr>
              <w:t xml:space="preserve">Endereço para Contato </w:t>
            </w:r>
          </w:p>
          <w:p w14:paraId="425FCB9E" w14:textId="7349A0B6" w:rsidR="009540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6" w:line="240" w:lineRule="auto"/>
              <w:ind w:left="235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Endereço Residencial 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* </w:t>
            </w:r>
          </w:p>
          <w:p w14:paraId="4F82A6E8" w14:textId="12747BD4" w:rsidR="009540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6" w:line="240" w:lineRule="auto"/>
              <w:ind w:left="23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Número</w:t>
            </w:r>
            <w:r>
              <w:rPr>
                <w:b/>
                <w:bCs/>
                <w:color w:val="FF0000"/>
                <w:sz w:val="20"/>
                <w:szCs w:val="20"/>
              </w:rPr>
              <w:t>*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                                    </w:t>
            </w:r>
            <w:r w:rsidR="00F24185">
              <w:rPr>
                <w:b/>
                <w:bCs/>
                <w:color w:val="000000"/>
                <w:sz w:val="20"/>
                <w:szCs w:val="20"/>
              </w:rPr>
              <w:t xml:space="preserve">       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Complemento</w:t>
            </w:r>
          </w:p>
          <w:p w14:paraId="1D8E1C91" w14:textId="56F2F7AE" w:rsidR="00F24185" w:rsidRDefault="00F2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6" w:line="240" w:lineRule="auto"/>
              <w:ind w:left="23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Bairro</w:t>
            </w:r>
            <w:r>
              <w:rPr>
                <w:b/>
                <w:bCs/>
                <w:color w:val="FF0000"/>
                <w:sz w:val="20"/>
                <w:szCs w:val="20"/>
              </w:rPr>
              <w:t>*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                                                  Cep</w:t>
            </w:r>
            <w:r>
              <w:rPr>
                <w:b/>
                <w:bCs/>
                <w:color w:val="FF0000"/>
                <w:sz w:val="20"/>
                <w:szCs w:val="20"/>
              </w:rPr>
              <w:t>*</w:t>
            </w:r>
          </w:p>
          <w:p w14:paraId="701338C0" w14:textId="2F48D7D5" w:rsidR="00F24185" w:rsidRDefault="00F2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6" w:line="240" w:lineRule="auto"/>
              <w:ind w:left="23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Município</w:t>
            </w:r>
            <w:r>
              <w:rPr>
                <w:b/>
                <w:bCs/>
                <w:color w:val="FF0000"/>
                <w:sz w:val="20"/>
                <w:szCs w:val="20"/>
              </w:rPr>
              <w:t>*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                                           Estado</w:t>
            </w:r>
            <w:r>
              <w:rPr>
                <w:b/>
                <w:bCs/>
                <w:color w:val="FF0000"/>
                <w:sz w:val="20"/>
                <w:szCs w:val="20"/>
              </w:rPr>
              <w:t>*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954028" w14:paraId="515742A1" w14:textId="77777777">
        <w:trPr>
          <w:trHeight w:val="460"/>
        </w:trPr>
        <w:tc>
          <w:tcPr>
            <w:tcW w:w="2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03EC5" w14:textId="40D47FFB" w:rsidR="00954028" w:rsidRDefault="00F2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0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  <w:r w:rsidR="00000000">
              <w:rPr>
                <w:color w:val="000000"/>
                <w:sz w:val="20"/>
                <w:szCs w:val="20"/>
              </w:rPr>
              <w:t xml:space="preserve">. </w:t>
            </w:r>
            <w:r w:rsidR="00000000">
              <w:rPr>
                <w:b/>
                <w:bCs/>
                <w:color w:val="000000"/>
                <w:sz w:val="20"/>
                <w:szCs w:val="20"/>
              </w:rPr>
              <w:t xml:space="preserve">Código DDD </w:t>
            </w:r>
            <w:r w:rsidR="00000000">
              <w:rPr>
                <w:b/>
                <w:bCs/>
                <w:color w:val="FF0000"/>
                <w:sz w:val="20"/>
                <w:szCs w:val="20"/>
              </w:rPr>
              <w:t xml:space="preserve">* </w:t>
            </w:r>
          </w:p>
        </w:tc>
        <w:tc>
          <w:tcPr>
            <w:tcW w:w="6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4C932" w14:textId="3010C95A" w:rsidR="00954028" w:rsidRDefault="00000000" w:rsidP="00F2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F24185">
              <w:rPr>
                <w:color w:val="000000"/>
                <w:sz w:val="20"/>
                <w:szCs w:val="20"/>
              </w:rPr>
              <w:t>0.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Telefone de contato 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* </w:t>
            </w:r>
          </w:p>
        </w:tc>
      </w:tr>
      <w:tr w:rsidR="00954028" w14:paraId="7B03B624" w14:textId="77777777">
        <w:trPr>
          <w:trHeight w:val="459"/>
        </w:trPr>
        <w:tc>
          <w:tcPr>
            <w:tcW w:w="975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3EE8F" w14:textId="53FC8B9A" w:rsidR="00954028" w:rsidRDefault="00F24185" w:rsidP="00F2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  11</w:t>
            </w:r>
            <w:r w:rsidR="00000000">
              <w:rPr>
                <w:color w:val="000000"/>
                <w:sz w:val="20"/>
                <w:szCs w:val="20"/>
              </w:rPr>
              <w:t xml:space="preserve">. </w:t>
            </w:r>
            <w:r w:rsidR="00000000">
              <w:rPr>
                <w:b/>
                <w:bCs/>
                <w:color w:val="000000"/>
                <w:sz w:val="20"/>
                <w:szCs w:val="20"/>
              </w:rPr>
              <w:t xml:space="preserve">E-mail de contato </w:t>
            </w:r>
            <w:r w:rsidR="00000000">
              <w:rPr>
                <w:b/>
                <w:bCs/>
                <w:color w:val="FF0000"/>
                <w:sz w:val="16"/>
                <w:szCs w:val="16"/>
              </w:rPr>
              <w:t>*</w:t>
            </w:r>
          </w:p>
        </w:tc>
      </w:tr>
      <w:tr w:rsidR="00954028" w14:paraId="4A8A81A1" w14:textId="77777777">
        <w:trPr>
          <w:trHeight w:val="480"/>
        </w:trPr>
        <w:tc>
          <w:tcPr>
            <w:tcW w:w="975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E6377" w14:textId="77777777" w:rsidR="00954028" w:rsidRDefault="00F2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7"/>
              <w:rPr>
                <w:b/>
                <w:bCs/>
                <w:color w:val="000000"/>
                <w:sz w:val="19"/>
                <w:szCs w:val="19"/>
              </w:rPr>
            </w:pPr>
            <w:r w:rsidRPr="00F24185">
              <w:rPr>
                <w:color w:val="000000"/>
                <w:sz w:val="19"/>
                <w:szCs w:val="19"/>
              </w:rPr>
              <w:t>12.</w:t>
            </w:r>
            <w:r>
              <w:rPr>
                <w:b/>
                <w:bCs/>
                <w:color w:val="000000"/>
                <w:sz w:val="19"/>
                <w:szCs w:val="19"/>
              </w:rPr>
              <w:t xml:space="preserve"> </w:t>
            </w:r>
            <w:r w:rsidR="00000000">
              <w:rPr>
                <w:b/>
                <w:bCs/>
                <w:color w:val="000000"/>
                <w:sz w:val="19"/>
                <w:szCs w:val="19"/>
              </w:rPr>
              <w:t>Informações Bancárias</w:t>
            </w:r>
          </w:p>
          <w:p w14:paraId="24DDC11A" w14:textId="77777777" w:rsidR="00F24185" w:rsidRDefault="00F2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7"/>
              <w:rPr>
                <w:b/>
                <w:bCs/>
                <w:color w:val="000000"/>
                <w:sz w:val="19"/>
                <w:szCs w:val="19"/>
              </w:rPr>
            </w:pPr>
          </w:p>
          <w:p w14:paraId="5170722E" w14:textId="77777777" w:rsidR="00F24185" w:rsidRDefault="00F24185" w:rsidP="00F2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Banco</w:t>
            </w:r>
            <w:r>
              <w:rPr>
                <w:b/>
                <w:bCs/>
                <w:color w:val="FF0000"/>
                <w:sz w:val="20"/>
                <w:szCs w:val="20"/>
              </w:rPr>
              <w:t>*</w:t>
            </w:r>
          </w:p>
          <w:p w14:paraId="59E850D4" w14:textId="77777777" w:rsidR="00F24185" w:rsidRDefault="00F24185" w:rsidP="00F2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Agência </w:t>
            </w:r>
            <w:r>
              <w:rPr>
                <w:b/>
                <w:bCs/>
                <w:color w:val="FF0000"/>
                <w:sz w:val="20"/>
                <w:szCs w:val="20"/>
              </w:rPr>
              <w:t>*</w:t>
            </w:r>
          </w:p>
          <w:p w14:paraId="586F8D3F" w14:textId="4071C3E9" w:rsidR="00F24185" w:rsidRDefault="00F24185" w:rsidP="00F2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Conta Corrente</w:t>
            </w:r>
            <w:r>
              <w:rPr>
                <w:b/>
                <w:bCs/>
                <w:color w:val="FF0000"/>
                <w:sz w:val="20"/>
                <w:szCs w:val="20"/>
              </w:rPr>
              <w:t>*</w:t>
            </w:r>
          </w:p>
        </w:tc>
      </w:tr>
      <w:tr w:rsidR="00954028" w14:paraId="591F7A01" w14:textId="77777777">
        <w:trPr>
          <w:trHeight w:val="1099"/>
        </w:trPr>
        <w:tc>
          <w:tcPr>
            <w:tcW w:w="975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12EE4" w14:textId="77777777" w:rsidR="009540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FUNÇÕES E VALORES: </w:t>
            </w:r>
          </w:p>
          <w:p w14:paraId="74A82FC0" w14:textId="77777777" w:rsidR="00F24185" w:rsidRDefault="00000000" w:rsidP="00F2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38"/>
              <w:rPr>
                <w:b/>
                <w:bCs/>
                <w:color w:val="1F1F1F"/>
                <w:sz w:val="20"/>
                <w:szCs w:val="20"/>
              </w:rPr>
            </w:pPr>
            <w:r>
              <w:rPr>
                <w:b/>
                <w:bCs/>
                <w:color w:val="1F1F1F"/>
                <w:sz w:val="20"/>
                <w:szCs w:val="20"/>
                <w:highlight w:val="white"/>
              </w:rPr>
              <w:t>Orientador(a):Valor/hora: R$</w:t>
            </w:r>
            <w:r w:rsidR="00F24185">
              <w:rPr>
                <w:b/>
                <w:bCs/>
                <w:color w:val="1F1F1F"/>
                <w:sz w:val="20"/>
                <w:szCs w:val="20"/>
                <w:highlight w:val="white"/>
              </w:rPr>
              <w:t>50 hora/aula</w:t>
            </w:r>
          </w:p>
          <w:p w14:paraId="1582E1DC" w14:textId="40EC9CD1" w:rsidR="00954028" w:rsidRDefault="00000000" w:rsidP="00F2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3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Seleção de Servidores</w:t>
            </w:r>
            <w:r w:rsidR="00F24185">
              <w:rPr>
                <w:color w:val="000000"/>
                <w:sz w:val="18"/>
                <w:szCs w:val="18"/>
              </w:rPr>
              <w:t xml:space="preserve"> e colaboradores externos</w:t>
            </w:r>
            <w:r>
              <w:rPr>
                <w:color w:val="000000"/>
                <w:sz w:val="18"/>
                <w:szCs w:val="18"/>
              </w:rPr>
              <w:t xml:space="preserve"> Bolsistas - Programa</w:t>
            </w:r>
            <w:r>
              <w:rPr>
                <w:color w:val="000000"/>
                <w:sz w:val="18"/>
                <w:szCs w:val="18"/>
                <w:highlight w:val="white"/>
              </w:rPr>
              <w:t xml:space="preserve"> Mulheres M</w:t>
            </w:r>
            <w:r>
              <w:rPr>
                <w:color w:val="000000"/>
                <w:sz w:val="18"/>
                <w:szCs w:val="18"/>
              </w:rPr>
              <w:t xml:space="preserve">il </w:t>
            </w:r>
            <w:r w:rsidR="00F24185">
              <w:rPr>
                <w:color w:val="000000"/>
                <w:sz w:val="18"/>
                <w:szCs w:val="18"/>
              </w:rPr>
              <w:t>-</w:t>
            </w:r>
            <w:r>
              <w:rPr>
                <w:color w:val="000000"/>
                <w:sz w:val="18"/>
                <w:szCs w:val="18"/>
              </w:rPr>
              <w:t xml:space="preserve">Edital: </w:t>
            </w:r>
            <w:r>
              <w:rPr>
                <w:sz w:val="18"/>
                <w:szCs w:val="18"/>
              </w:rPr>
              <w:t>1</w:t>
            </w:r>
            <w:r w:rsidR="00F24185">
              <w:rPr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/2026</w:t>
            </w:r>
          </w:p>
        </w:tc>
      </w:tr>
    </w:tbl>
    <w:p w14:paraId="27986456" w14:textId="77777777" w:rsidR="00954028" w:rsidRDefault="0095402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C4E0745" w14:textId="77777777" w:rsidR="00954028" w:rsidRDefault="0095402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96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80"/>
      </w:tblGrid>
      <w:tr w:rsidR="00954028" w14:paraId="3FAF6A7F" w14:textId="77777777">
        <w:trPr>
          <w:trHeight w:val="1400"/>
        </w:trPr>
        <w:tc>
          <w:tcPr>
            <w:tcW w:w="9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9953D" w14:textId="40B4CE39" w:rsidR="009540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Atribuições do Bolsista:</w:t>
            </w:r>
            <w:r w:rsidR="00F24185">
              <w:rPr>
                <w:b/>
                <w:bCs/>
                <w:color w:val="000000"/>
              </w:rPr>
              <w:t xml:space="preserve"> PROFESSOR</w:t>
            </w:r>
            <w:r>
              <w:rPr>
                <w:b/>
                <w:bCs/>
                <w:color w:val="000000"/>
              </w:rPr>
              <w:t xml:space="preserve">(A) </w:t>
            </w:r>
            <w:r>
              <w:rPr>
                <w:b/>
                <w:bCs/>
              </w:rPr>
              <w:t>DO PROGRAMA MULHERES MIL</w:t>
            </w:r>
          </w:p>
          <w:p w14:paraId="6B5F47AF" w14:textId="1C5A6C8F" w:rsidR="009540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="Arimo" w:eastAsia="Arimo" w:hAnsi="Arimo" w:cs="Arimo"/>
                <w:b/>
                <w:bCs/>
                <w:color w:val="000000"/>
              </w:rPr>
            </w:pPr>
            <w:r>
              <w:rPr>
                <w:rFonts w:ascii="Arimo" w:eastAsia="Arimo" w:hAnsi="Arimo" w:cs="Arimo"/>
                <w:b/>
                <w:bCs/>
                <w:color w:val="000000"/>
              </w:rPr>
              <w:t xml:space="preserve">EDITAL Nº </w:t>
            </w:r>
            <w:r>
              <w:rPr>
                <w:rFonts w:ascii="Arimo" w:eastAsia="Arimo" w:hAnsi="Arimo" w:cs="Arimo"/>
                <w:b/>
                <w:bCs/>
              </w:rPr>
              <w:t>1</w:t>
            </w:r>
            <w:r w:rsidR="00F24185">
              <w:rPr>
                <w:rFonts w:ascii="Arimo" w:eastAsia="Arimo" w:hAnsi="Arimo" w:cs="Arimo"/>
                <w:b/>
                <w:bCs/>
              </w:rPr>
              <w:t>1</w:t>
            </w:r>
            <w:r>
              <w:rPr>
                <w:rFonts w:ascii="Arimo" w:eastAsia="Arimo" w:hAnsi="Arimo" w:cs="Arimo"/>
                <w:b/>
                <w:bCs/>
              </w:rPr>
              <w:t xml:space="preserve"> DE 22 DE MAIO</w:t>
            </w:r>
            <w:r>
              <w:rPr>
                <w:rFonts w:ascii="Arimo" w:eastAsia="Arimo" w:hAnsi="Arimo" w:cs="Arimo"/>
                <w:b/>
                <w:bCs/>
                <w:color w:val="000000"/>
              </w:rPr>
              <w:t xml:space="preserve"> de 2</w:t>
            </w:r>
            <w:r>
              <w:rPr>
                <w:rFonts w:ascii="Arimo" w:eastAsia="Arimo" w:hAnsi="Arimo" w:cs="Arimo"/>
                <w:b/>
                <w:bCs/>
                <w:color w:val="000000"/>
                <w:highlight w:val="white"/>
              </w:rPr>
              <w:t>02</w:t>
            </w:r>
            <w:r>
              <w:rPr>
                <w:rFonts w:ascii="Arimo" w:eastAsia="Arimo" w:hAnsi="Arimo" w:cs="Arimo"/>
                <w:b/>
                <w:bCs/>
                <w:highlight w:val="white"/>
              </w:rPr>
              <w:t>6</w:t>
            </w:r>
            <w:r>
              <w:rPr>
                <w:rFonts w:ascii="Arimo" w:eastAsia="Arimo" w:hAnsi="Arimo" w:cs="Arimo"/>
                <w:b/>
                <w:bCs/>
                <w:color w:val="000000"/>
                <w:highlight w:val="white"/>
              </w:rPr>
              <w:t xml:space="preserve"> (ANEXO</w:t>
            </w:r>
            <w:r>
              <w:rPr>
                <w:rFonts w:ascii="Arimo" w:eastAsia="Arimo" w:hAnsi="Arimo" w:cs="Arimo"/>
                <w:b/>
                <w:bCs/>
                <w:color w:val="000000"/>
              </w:rPr>
              <w:t xml:space="preserve"> III) </w:t>
            </w:r>
          </w:p>
          <w:p w14:paraId="414DEE99" w14:textId="77777777" w:rsidR="00954028" w:rsidRDefault="009540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"/>
              <w:rPr>
                <w:color w:val="000000"/>
              </w:rPr>
            </w:pPr>
          </w:p>
          <w:p w14:paraId="51EED2E0" w14:textId="77777777" w:rsidR="00F24185" w:rsidRPr="00F24185" w:rsidRDefault="00F24185" w:rsidP="00F24185">
            <w:pPr>
              <w:widowControl w:val="0"/>
              <w:spacing w:line="199" w:lineRule="auto"/>
              <w:ind w:left="222" w:hanging="4"/>
              <w:jc w:val="both"/>
              <w:rPr>
                <w:rFonts w:ascii="Arimo" w:eastAsia="Arimo" w:hAnsi="Arimo" w:cs="Arimo"/>
                <w:color w:val="212121"/>
              </w:rPr>
            </w:pPr>
            <w:r w:rsidRPr="00F24185">
              <w:rPr>
                <w:rFonts w:ascii="Arimo" w:eastAsia="Arimo" w:hAnsi="Arimo" w:cs="Arimo"/>
                <w:color w:val="212121"/>
              </w:rPr>
              <w:t>a) planejar as aulas e atividades didáticas e ministrá-las aos beneficiários da Bolsa-Formação;</w:t>
            </w:r>
          </w:p>
          <w:p w14:paraId="521CC10D" w14:textId="77777777" w:rsidR="00F24185" w:rsidRPr="00F24185" w:rsidRDefault="00F24185" w:rsidP="00F24185">
            <w:pPr>
              <w:widowControl w:val="0"/>
              <w:spacing w:line="199" w:lineRule="auto"/>
              <w:ind w:left="222" w:hanging="4"/>
              <w:jc w:val="both"/>
              <w:rPr>
                <w:rFonts w:ascii="Arimo" w:eastAsia="Arimo" w:hAnsi="Arimo" w:cs="Arimo"/>
                <w:color w:val="212121"/>
              </w:rPr>
            </w:pPr>
            <w:r w:rsidRPr="00F24185">
              <w:rPr>
                <w:rFonts w:ascii="Arimo" w:eastAsia="Arimo" w:hAnsi="Arimo" w:cs="Arimo"/>
                <w:color w:val="212121"/>
              </w:rPr>
              <w:t> b) adequar a oferta dos cursos às necessidades específicas do público-alvo;</w:t>
            </w:r>
          </w:p>
          <w:p w14:paraId="3426FC38" w14:textId="77777777" w:rsidR="00F24185" w:rsidRPr="00F24185" w:rsidRDefault="00F24185" w:rsidP="00F24185">
            <w:pPr>
              <w:widowControl w:val="0"/>
              <w:spacing w:line="199" w:lineRule="auto"/>
              <w:ind w:left="222" w:hanging="4"/>
              <w:jc w:val="both"/>
              <w:rPr>
                <w:rFonts w:ascii="Arimo" w:eastAsia="Arimo" w:hAnsi="Arimo" w:cs="Arimo"/>
                <w:color w:val="212121"/>
              </w:rPr>
            </w:pPr>
            <w:r w:rsidRPr="00F24185">
              <w:rPr>
                <w:rFonts w:ascii="Arimo" w:eastAsia="Arimo" w:hAnsi="Arimo" w:cs="Arimo"/>
                <w:color w:val="212121"/>
              </w:rPr>
              <w:t xml:space="preserve"> c) registrar a </w:t>
            </w:r>
            <w:proofErr w:type="spellStart"/>
            <w:r w:rsidRPr="00F24185">
              <w:rPr>
                <w:rFonts w:ascii="Arimo" w:eastAsia="Arimo" w:hAnsi="Arimo" w:cs="Arimo"/>
                <w:color w:val="212121"/>
              </w:rPr>
              <w:t>freqüência</w:t>
            </w:r>
            <w:proofErr w:type="spellEnd"/>
            <w:r w:rsidRPr="00F24185">
              <w:rPr>
                <w:rFonts w:ascii="Arimo" w:eastAsia="Arimo" w:hAnsi="Arimo" w:cs="Arimo"/>
                <w:color w:val="212121"/>
              </w:rPr>
              <w:t xml:space="preserve"> e o desempenho acadêmico dos estudantes;</w:t>
            </w:r>
          </w:p>
          <w:p w14:paraId="56A6CAC8" w14:textId="77777777" w:rsidR="00F24185" w:rsidRPr="00F24185" w:rsidRDefault="00F24185" w:rsidP="00F24185">
            <w:pPr>
              <w:widowControl w:val="0"/>
              <w:spacing w:line="199" w:lineRule="auto"/>
              <w:ind w:left="222" w:hanging="4"/>
              <w:jc w:val="both"/>
              <w:rPr>
                <w:rFonts w:ascii="Arimo" w:eastAsia="Arimo" w:hAnsi="Arimo" w:cs="Arimo"/>
                <w:color w:val="212121"/>
              </w:rPr>
            </w:pPr>
            <w:r w:rsidRPr="00F24185">
              <w:rPr>
                <w:rFonts w:ascii="Arimo" w:eastAsia="Arimo" w:hAnsi="Arimo" w:cs="Arimo"/>
                <w:color w:val="212121"/>
              </w:rPr>
              <w:t> d) adequar conteúdos, materiais didáticos, mídias e bibliografia às necessidades das estudantes;</w:t>
            </w:r>
          </w:p>
          <w:p w14:paraId="57BE3DB6" w14:textId="77777777" w:rsidR="00F24185" w:rsidRPr="00F24185" w:rsidRDefault="00F24185" w:rsidP="00F24185">
            <w:pPr>
              <w:widowControl w:val="0"/>
              <w:spacing w:line="199" w:lineRule="auto"/>
              <w:ind w:left="222" w:hanging="4"/>
              <w:jc w:val="both"/>
              <w:rPr>
                <w:rFonts w:ascii="Arimo" w:eastAsia="Arimo" w:hAnsi="Arimo" w:cs="Arimo"/>
                <w:color w:val="212121"/>
              </w:rPr>
            </w:pPr>
            <w:r w:rsidRPr="00F24185">
              <w:rPr>
                <w:rFonts w:ascii="Arimo" w:eastAsia="Arimo" w:hAnsi="Arimo" w:cs="Arimo"/>
                <w:color w:val="212121"/>
              </w:rPr>
              <w:t xml:space="preserve"> e) propiciar espaço de acolhimento e debate com </w:t>
            </w:r>
            <w:proofErr w:type="gramStart"/>
            <w:r w:rsidRPr="00F24185">
              <w:rPr>
                <w:rFonts w:ascii="Arimo" w:eastAsia="Arimo" w:hAnsi="Arimo" w:cs="Arimo"/>
                <w:color w:val="212121"/>
              </w:rPr>
              <w:t>os  estudantes</w:t>
            </w:r>
            <w:proofErr w:type="gramEnd"/>
            <w:r w:rsidRPr="00F24185">
              <w:rPr>
                <w:rFonts w:ascii="Arimo" w:eastAsia="Arimo" w:hAnsi="Arimo" w:cs="Arimo"/>
                <w:color w:val="212121"/>
              </w:rPr>
              <w:t>;</w:t>
            </w:r>
          </w:p>
          <w:p w14:paraId="38524DE7" w14:textId="77777777" w:rsidR="00F24185" w:rsidRPr="00F24185" w:rsidRDefault="00F24185" w:rsidP="00F24185">
            <w:pPr>
              <w:widowControl w:val="0"/>
              <w:spacing w:line="199" w:lineRule="auto"/>
              <w:ind w:left="222" w:hanging="4"/>
              <w:jc w:val="both"/>
              <w:rPr>
                <w:rFonts w:ascii="Arimo" w:eastAsia="Arimo" w:hAnsi="Arimo" w:cs="Arimo"/>
                <w:color w:val="212121"/>
              </w:rPr>
            </w:pPr>
            <w:r w:rsidRPr="00F24185">
              <w:rPr>
                <w:rFonts w:ascii="Arimo" w:eastAsia="Arimo" w:hAnsi="Arimo" w:cs="Arimo"/>
                <w:color w:val="212121"/>
              </w:rPr>
              <w:t> f) avaliar o desempenho dos estudantes; e</w:t>
            </w:r>
          </w:p>
          <w:p w14:paraId="48836824" w14:textId="77777777" w:rsidR="00F24185" w:rsidRPr="00F24185" w:rsidRDefault="00F24185" w:rsidP="00F24185">
            <w:pPr>
              <w:widowControl w:val="0"/>
              <w:spacing w:line="199" w:lineRule="auto"/>
              <w:ind w:left="222" w:hanging="4"/>
              <w:jc w:val="both"/>
              <w:rPr>
                <w:rFonts w:ascii="Arimo" w:eastAsia="Arimo" w:hAnsi="Arimo" w:cs="Arimo"/>
                <w:color w:val="212121"/>
              </w:rPr>
            </w:pPr>
            <w:r w:rsidRPr="00F24185">
              <w:rPr>
                <w:rFonts w:ascii="Arimo" w:eastAsia="Arimo" w:hAnsi="Arimo" w:cs="Arimo"/>
                <w:color w:val="212121"/>
              </w:rPr>
              <w:t xml:space="preserve"> g) participar dos encontros de coordenação </w:t>
            </w:r>
            <w:proofErr w:type="gramStart"/>
            <w:r w:rsidRPr="00F24185">
              <w:rPr>
                <w:rFonts w:ascii="Arimo" w:eastAsia="Arimo" w:hAnsi="Arimo" w:cs="Arimo"/>
                <w:color w:val="212121"/>
              </w:rPr>
              <w:t>promovidos  pelos</w:t>
            </w:r>
            <w:proofErr w:type="gramEnd"/>
            <w:r w:rsidRPr="00F24185">
              <w:rPr>
                <w:rFonts w:ascii="Arimo" w:eastAsia="Arimo" w:hAnsi="Arimo" w:cs="Arimo"/>
                <w:color w:val="212121"/>
              </w:rPr>
              <w:t xml:space="preserve"> coordenadores geral e adjunto</w:t>
            </w:r>
          </w:p>
          <w:p w14:paraId="2D69675F" w14:textId="77777777" w:rsidR="009540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 w:line="199" w:lineRule="auto"/>
              <w:ind w:left="222" w:hanging="4"/>
              <w:rPr>
                <w:rFonts w:ascii="Arimo" w:eastAsia="Arimo" w:hAnsi="Arimo" w:cs="Arimo"/>
                <w:color w:val="212121"/>
              </w:rPr>
            </w:pPr>
            <w:r>
              <w:rPr>
                <w:rFonts w:ascii="Arimo" w:eastAsia="Arimo" w:hAnsi="Arimo" w:cs="Arimo"/>
                <w:color w:val="212121"/>
              </w:rPr>
              <w:t xml:space="preserve"> </w:t>
            </w:r>
          </w:p>
        </w:tc>
      </w:tr>
    </w:tbl>
    <w:p w14:paraId="479572D0" w14:textId="77777777" w:rsidR="00954028" w:rsidRDefault="00954028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82B45B0" w14:textId="77777777" w:rsidR="00954028" w:rsidRDefault="00954028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F1D509F" w14:textId="77777777" w:rsidR="00954028" w:rsidRDefault="0095402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2AABBE2" w14:textId="4A49D2E0" w:rsidR="009540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0"/>
        <w:rPr>
          <w:b/>
          <w:bCs/>
          <w:color w:val="000000"/>
        </w:rPr>
      </w:pPr>
      <w:r>
        <w:rPr>
          <w:b/>
          <w:bCs/>
          <w:color w:val="000000"/>
        </w:rPr>
        <w:t xml:space="preserve">TERMO DE </w:t>
      </w:r>
      <w:proofErr w:type="gramStart"/>
      <w:r w:rsidR="00FA778D">
        <w:rPr>
          <w:b/>
          <w:bCs/>
          <w:color w:val="000000"/>
        </w:rPr>
        <w:t>CIÊNCIA  E</w:t>
      </w:r>
      <w:proofErr w:type="gramEnd"/>
      <w:r w:rsidR="00FA778D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COMPROMISSO DE BOLSISTA - PROGRAMA MULHERES MIL </w:t>
      </w:r>
    </w:p>
    <w:tbl>
      <w:tblPr>
        <w:tblStyle w:val="a1"/>
        <w:tblW w:w="9679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79"/>
      </w:tblGrid>
      <w:tr w:rsidR="00FA778D" w14:paraId="0F67199C" w14:textId="77777777">
        <w:trPr>
          <w:trHeight w:val="460"/>
        </w:trPr>
        <w:tc>
          <w:tcPr>
            <w:tcW w:w="96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D190E" w14:textId="33F11659" w:rsidR="00FA778D" w:rsidRDefault="00FA7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Ciência</w:t>
            </w:r>
          </w:p>
        </w:tc>
      </w:tr>
      <w:tr w:rsidR="00FA778D" w14:paraId="210DB955" w14:textId="77777777">
        <w:trPr>
          <w:trHeight w:val="460"/>
        </w:trPr>
        <w:tc>
          <w:tcPr>
            <w:tcW w:w="96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33009" w14:textId="77777777" w:rsidR="00FA778D" w:rsidRPr="00FA778D" w:rsidRDefault="00FA778D" w:rsidP="00FA7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8"/>
              <w:rPr>
                <w:b/>
                <w:bCs/>
                <w:color w:val="000000"/>
              </w:rPr>
            </w:pPr>
            <w:r w:rsidRPr="00FA778D">
              <w:rPr>
                <w:b/>
                <w:bCs/>
                <w:color w:val="000000"/>
              </w:rPr>
              <w:t> DO PAGAMENTO DA BOLSA </w:t>
            </w:r>
          </w:p>
          <w:p w14:paraId="02768A3D" w14:textId="77777777" w:rsidR="00FA778D" w:rsidRPr="00FA778D" w:rsidRDefault="00FA778D" w:rsidP="00FA7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8"/>
              <w:jc w:val="both"/>
              <w:rPr>
                <w:color w:val="000000"/>
              </w:rPr>
            </w:pPr>
            <w:r w:rsidRPr="00FA778D">
              <w:rPr>
                <w:color w:val="000000"/>
              </w:rPr>
              <w:t xml:space="preserve">4.1 A bolsa paga aos profissionais bolsistas selecionados para atuar no Programa Mulheres Mil no IF Sudeste MG, dar-se-á por meio de empenhos derivados do Bolsa Formação ou outras formas de fomento, obedecendo a Resolução nº01/2026 do Consu, que dispõe sobre o Regulamento de Concessão de Bolsas no IF Sudeste </w:t>
            </w:r>
            <w:proofErr w:type="gramStart"/>
            <w:r w:rsidRPr="00FA778D">
              <w:rPr>
                <w:color w:val="000000"/>
              </w:rPr>
              <w:t>MG .</w:t>
            </w:r>
            <w:proofErr w:type="gramEnd"/>
            <w:r w:rsidRPr="00FA778D">
              <w:rPr>
                <w:color w:val="000000"/>
              </w:rPr>
              <w:t> </w:t>
            </w:r>
          </w:p>
          <w:p w14:paraId="18A1E5C8" w14:textId="77777777" w:rsidR="00FA778D" w:rsidRPr="00FA778D" w:rsidRDefault="00FA778D" w:rsidP="00FA7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8"/>
              <w:jc w:val="both"/>
              <w:rPr>
                <w:color w:val="000000"/>
              </w:rPr>
            </w:pPr>
            <w:r w:rsidRPr="00FA778D">
              <w:rPr>
                <w:color w:val="000000"/>
              </w:rPr>
              <w:t>4.2 O valor da bolsa, de que trata o item 4.1, tomará como parâmetro a carga horária semanal trabalhada calculada com base no valor da hora, respeitando o limite máximo conforme previsto no ANEXO II. </w:t>
            </w:r>
          </w:p>
          <w:p w14:paraId="15F8F62A" w14:textId="77777777" w:rsidR="00FA778D" w:rsidRPr="00FA778D" w:rsidRDefault="00FA778D" w:rsidP="00FA7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8"/>
              <w:jc w:val="both"/>
              <w:rPr>
                <w:color w:val="000000"/>
              </w:rPr>
            </w:pPr>
            <w:r w:rsidRPr="00FA778D">
              <w:rPr>
                <w:color w:val="000000"/>
              </w:rPr>
              <w:t>4.3 A carga horária máxima semanal de trabalho está prevista no ANEXO I, podendo sofrer alteração conforme a dinâmica do programa. Não haverá pagamentos de benefícios como auxílio transporte, alimentação, férias, décimo terceiro, adicional para exercício de atividades noturnas ou referentes a períodos de recesso. </w:t>
            </w:r>
          </w:p>
          <w:p w14:paraId="0B085ED6" w14:textId="77777777" w:rsidR="00FA778D" w:rsidRPr="00FA778D" w:rsidRDefault="00FA778D" w:rsidP="00FA7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8"/>
              <w:jc w:val="both"/>
              <w:rPr>
                <w:color w:val="000000"/>
              </w:rPr>
            </w:pPr>
            <w:r w:rsidRPr="00FA778D">
              <w:rPr>
                <w:color w:val="000000"/>
              </w:rPr>
              <w:t>4.4 Os servidores das Redes Públicas de Educação e de Educação Profissional, Científica e Tecnológica receberão por meio da modalidade bolsa, em conformidade com o artigo 9º, § 1º, da Lei no 12.513, de 26 de outubro de 2011. </w:t>
            </w:r>
          </w:p>
          <w:p w14:paraId="5B2AE659" w14:textId="77777777" w:rsidR="00FA778D" w:rsidRPr="00FA778D" w:rsidRDefault="00FA778D" w:rsidP="00FA7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8"/>
              <w:jc w:val="both"/>
              <w:rPr>
                <w:color w:val="000000"/>
              </w:rPr>
            </w:pPr>
            <w:r w:rsidRPr="00FA778D">
              <w:rPr>
                <w:color w:val="000000"/>
              </w:rPr>
              <w:t>4.5 A aprovação neste processo de seleção assegura apenas a expectativa de direito à concessão da bolsa, cuja concretização do ato estará condicionada à observância das disposições legais pertinentes, à rigorosa ordem de classificação e ao prazo de validade do certame. </w:t>
            </w:r>
          </w:p>
          <w:p w14:paraId="17D3BD6D" w14:textId="77777777" w:rsidR="00FA778D" w:rsidRPr="00FA778D" w:rsidRDefault="00FA778D" w:rsidP="00FA7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8"/>
              <w:jc w:val="both"/>
              <w:rPr>
                <w:color w:val="000000"/>
              </w:rPr>
            </w:pPr>
            <w:r w:rsidRPr="00FA778D">
              <w:rPr>
                <w:color w:val="000000"/>
              </w:rPr>
              <w:t>4.6 Obrigações fiscais para Bolsistas Externos (Bolsistas que não são servidores estatutários dos Institutos Federais): os bolsistas externos que forem selecionados para atuar no Programa Mulheres Mil estarão sujeitos às obrigações fiscais e tributárias estabelecidas pela legislação vigente. Em razão de a bolsa ser considerada como prestação de serviços autônomos, incidirão os seguintes tributos: </w:t>
            </w:r>
          </w:p>
          <w:p w14:paraId="3116B0F3" w14:textId="77777777" w:rsidR="00FA778D" w:rsidRPr="00FA778D" w:rsidRDefault="00FA778D" w:rsidP="00FA7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8"/>
              <w:jc w:val="both"/>
              <w:rPr>
                <w:color w:val="000000"/>
              </w:rPr>
            </w:pPr>
            <w:r w:rsidRPr="00FA778D">
              <w:rPr>
                <w:color w:val="000000"/>
              </w:rPr>
              <w:t>a) Contribuição previdenciária: Haverá retenção da alíquota de 11% sob o valor bruto da prestação de serviço recebida. </w:t>
            </w:r>
          </w:p>
          <w:p w14:paraId="4E8F3683" w14:textId="77777777" w:rsidR="00FA778D" w:rsidRPr="00FA778D" w:rsidRDefault="00FA778D" w:rsidP="00FA7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8"/>
              <w:jc w:val="both"/>
              <w:rPr>
                <w:color w:val="000000"/>
              </w:rPr>
            </w:pPr>
            <w:r w:rsidRPr="00FA778D">
              <w:rPr>
                <w:color w:val="000000"/>
              </w:rPr>
              <w:t>b) ISS (Imposto Sobre Serviços): A depender da localidade em que o serviço for prestado, será aplicada a retenção do ISS (Imposto Sobre Serviços). O percentual varia de acordo com a legislação municipal do local da prestação do serviço.</w:t>
            </w:r>
          </w:p>
          <w:p w14:paraId="672B306E" w14:textId="77777777" w:rsidR="00FA778D" w:rsidRPr="00FA778D" w:rsidRDefault="00FA778D" w:rsidP="00FA7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8"/>
              <w:jc w:val="both"/>
              <w:rPr>
                <w:color w:val="000000"/>
              </w:rPr>
            </w:pPr>
            <w:r w:rsidRPr="00FA778D">
              <w:rPr>
                <w:color w:val="000000"/>
              </w:rPr>
              <w:t> c) IRRF - valor retido de acordo com a tabela vigente, caso ultrapasse o valor de isenção. </w:t>
            </w:r>
          </w:p>
          <w:p w14:paraId="7EEDDAED" w14:textId="77777777" w:rsidR="00FA778D" w:rsidRPr="00FA778D" w:rsidRDefault="00FA778D" w:rsidP="00FA7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8"/>
              <w:jc w:val="both"/>
              <w:rPr>
                <w:color w:val="000000"/>
              </w:rPr>
            </w:pPr>
            <w:r w:rsidRPr="00FA778D">
              <w:rPr>
                <w:color w:val="000000"/>
              </w:rPr>
              <w:t>4.7 Os casos onde há isenção, serão avaliados no momento do pagamento. </w:t>
            </w:r>
          </w:p>
          <w:p w14:paraId="05F4B6AE" w14:textId="77777777" w:rsidR="00FA778D" w:rsidRPr="00FA778D" w:rsidRDefault="00FA778D" w:rsidP="00FA7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8"/>
              <w:jc w:val="both"/>
              <w:rPr>
                <w:color w:val="000000"/>
              </w:rPr>
            </w:pPr>
            <w:r w:rsidRPr="00FA778D">
              <w:rPr>
                <w:color w:val="000000"/>
              </w:rPr>
              <w:t>4.8 Emissão de Documentos Fiscais: Os bolsistas externos serão responsáveis pela emissão dos documentos fiscais necessários para a formalização do recebimento da bolsa. Isso inclui:</w:t>
            </w:r>
          </w:p>
          <w:p w14:paraId="1810D900" w14:textId="77777777" w:rsidR="00FA778D" w:rsidRPr="00FA778D" w:rsidRDefault="00FA778D" w:rsidP="00FA7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8"/>
              <w:jc w:val="both"/>
              <w:rPr>
                <w:color w:val="000000"/>
              </w:rPr>
            </w:pPr>
            <w:r w:rsidRPr="00FA778D">
              <w:rPr>
                <w:color w:val="000000"/>
              </w:rPr>
              <w:t>a) Emissão de Nota Fiscal junto à prefeitura na localidade da prestação de serviços, com os dados do tomador fornecido pela Coordenação do Programa Mulheres Mil. </w:t>
            </w:r>
          </w:p>
          <w:p w14:paraId="596199C8" w14:textId="77777777" w:rsidR="00FA778D" w:rsidRPr="00FA778D" w:rsidRDefault="00FA778D" w:rsidP="00FA7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8"/>
              <w:jc w:val="both"/>
              <w:rPr>
                <w:color w:val="000000"/>
              </w:rPr>
            </w:pPr>
            <w:r w:rsidRPr="00FA778D">
              <w:rPr>
                <w:color w:val="000000"/>
              </w:rPr>
              <w:t xml:space="preserve">b) Guia do ISS: O bolsista deverá emitir a guia de recolhimento do ISS diretamente na prefeitura do município onde a prestação de serviço ocorrer. O pagamento desse tributo é de responsabilidade do bolsista, conforme a alíquota municipal vigente. </w:t>
            </w:r>
          </w:p>
          <w:p w14:paraId="628B9CDD" w14:textId="77777777" w:rsidR="00FA778D" w:rsidRDefault="00FA77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8"/>
              <w:rPr>
                <w:b/>
                <w:bCs/>
                <w:color w:val="000000"/>
              </w:rPr>
            </w:pPr>
          </w:p>
        </w:tc>
      </w:tr>
      <w:tr w:rsidR="00954028" w14:paraId="0B70994F" w14:textId="77777777">
        <w:trPr>
          <w:trHeight w:val="460"/>
        </w:trPr>
        <w:tc>
          <w:tcPr>
            <w:tcW w:w="96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67197" w14:textId="77777777" w:rsidR="009540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Declaração</w:t>
            </w:r>
          </w:p>
        </w:tc>
      </w:tr>
      <w:tr w:rsidR="00954028" w14:paraId="4A81E72F" w14:textId="77777777">
        <w:trPr>
          <w:trHeight w:val="1900"/>
        </w:trPr>
        <w:tc>
          <w:tcPr>
            <w:tcW w:w="967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62205" w14:textId="27409708" w:rsidR="009540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36" w:right="488" w:firstLine="7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</w:rPr>
              <w:t xml:space="preserve">Declaro </w:t>
            </w:r>
            <w:r>
              <w:t>ter ciência</w:t>
            </w:r>
            <w:r>
              <w:rPr>
                <w:color w:val="000000"/>
              </w:rPr>
              <w:t xml:space="preserve"> </w:t>
            </w:r>
            <w:r w:rsidR="00FA778D">
              <w:rPr>
                <w:color w:val="000000"/>
              </w:rPr>
              <w:t xml:space="preserve">das condições de pagamento, </w:t>
            </w:r>
            <w:r>
              <w:t>dos direitos</w:t>
            </w:r>
            <w:r>
              <w:rPr>
                <w:color w:val="000000"/>
              </w:rPr>
              <w:t xml:space="preserve"> e </w:t>
            </w:r>
            <w:r>
              <w:t>das obrigações</w:t>
            </w:r>
            <w:r>
              <w:rPr>
                <w:color w:val="000000"/>
              </w:rPr>
              <w:t xml:space="preserve"> inerentes à qualidade de </w:t>
            </w:r>
            <w:r>
              <w:t>bolsista na</w:t>
            </w:r>
            <w:r>
              <w:rPr>
                <w:color w:val="000000"/>
              </w:rPr>
              <w:t xml:space="preserve"> função de </w:t>
            </w:r>
            <w:r w:rsidR="00FA778D">
              <w:rPr>
                <w:color w:val="000000"/>
              </w:rPr>
              <w:t>PROFESSOR</w:t>
            </w:r>
            <w:r>
              <w:rPr>
                <w:color w:val="000000"/>
              </w:rPr>
              <w:t>(A)</w:t>
            </w:r>
            <w:r>
              <w:rPr>
                <w:color w:val="000000"/>
                <w:highlight w:val="white"/>
              </w:rPr>
              <w:t>e nesse sentido,</w:t>
            </w:r>
            <w:r w:rsidR="00FA778D">
              <w:rPr>
                <w:color w:val="000000"/>
                <w:highlight w:val="white"/>
              </w:rPr>
              <w:t xml:space="preserve"> </w:t>
            </w:r>
            <w:r>
              <w:rPr>
                <w:color w:val="000000"/>
                <w:highlight w:val="white"/>
              </w:rPr>
              <w:t>COMPROMETO-</w:t>
            </w:r>
            <w:r>
              <w:rPr>
                <w:highlight w:val="white"/>
              </w:rPr>
              <w:t>ME a</w:t>
            </w:r>
            <w:r>
              <w:rPr>
                <w:color w:val="000000"/>
                <w:highlight w:val="white"/>
              </w:rPr>
              <w:t xml:space="preserve"> respeitar as cláusulas descritas nas atribuições do bolsista deste Term</w:t>
            </w:r>
            <w:r>
              <w:rPr>
                <w:color w:val="000000"/>
              </w:rPr>
              <w:t>o</w:t>
            </w:r>
            <w:r>
              <w:rPr>
                <w:color w:val="000000"/>
                <w:highlight w:val="white"/>
              </w:rPr>
              <w:t xml:space="preserve"> de Compromisso. </w:t>
            </w:r>
          </w:p>
          <w:p w14:paraId="5B440E1B" w14:textId="77777777" w:rsidR="009540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43" w:lineRule="auto"/>
              <w:ind w:left="261" w:right="445" w:firstLine="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Declaro, ainda, sob as penas da lei, que as informações prestadas são a expressão da verdade e que preencho plenamente os requisitos expressos na legislação em vigor para o recebimento da bolsa. </w:t>
            </w:r>
          </w:p>
          <w:p w14:paraId="5CDDF80D" w14:textId="77777777" w:rsidR="0095402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 w:line="222" w:lineRule="auto"/>
              <w:ind w:left="261" w:right="657" w:firstLine="3"/>
              <w:jc w:val="both"/>
              <w:rPr>
                <w:color w:val="000000"/>
              </w:rPr>
            </w:pPr>
            <w:r>
              <w:rPr>
                <w:color w:val="000000"/>
                <w:highlight w:val="white"/>
              </w:rPr>
              <w:t>Estou ciente, também, que a inobservância dos requisitos citados acima implicará(</w:t>
            </w:r>
            <w:proofErr w:type="spellStart"/>
            <w:r>
              <w:rPr>
                <w:color w:val="000000"/>
                <w:highlight w:val="white"/>
              </w:rPr>
              <w:t>ão</w:t>
            </w:r>
            <w:proofErr w:type="spellEnd"/>
            <w:r>
              <w:rPr>
                <w:color w:val="000000"/>
                <w:highlight w:val="white"/>
              </w:rPr>
              <w:t>) no cancelamento da(s)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highlight w:val="white"/>
              </w:rPr>
              <w:t>bolsa(s), de acordo com as regras previstas na legislação em vigor</w:t>
            </w:r>
            <w:r>
              <w:rPr>
                <w:color w:val="000000"/>
              </w:rPr>
              <w:t xml:space="preserve">. </w:t>
            </w:r>
          </w:p>
        </w:tc>
      </w:tr>
    </w:tbl>
    <w:p w14:paraId="748ED574" w14:textId="77777777" w:rsidR="00954028" w:rsidRDefault="0095402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69FCC1D" w14:textId="77777777" w:rsidR="00954028" w:rsidRDefault="0095402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B662982" w14:textId="77777777" w:rsidR="009540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340"/>
        <w:rPr>
          <w:color w:val="000000"/>
        </w:rPr>
      </w:pPr>
      <w:r>
        <w:rPr>
          <w:color w:val="000000"/>
        </w:rPr>
        <w:t xml:space="preserve">Local e data: </w:t>
      </w:r>
    </w:p>
    <w:p w14:paraId="79534A2C" w14:textId="77777777" w:rsidR="009540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7" w:line="240" w:lineRule="auto"/>
        <w:jc w:val="center"/>
        <w:rPr>
          <w:color w:val="000000"/>
        </w:rPr>
      </w:pPr>
      <w:r>
        <w:rPr>
          <w:color w:val="000000"/>
        </w:rPr>
        <w:t xml:space="preserve">Assinatura do(a) Bolsista </w:t>
      </w:r>
    </w:p>
    <w:p w14:paraId="0B51740C" w14:textId="77777777" w:rsidR="009540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5" w:line="240" w:lineRule="auto"/>
        <w:ind w:left="1706"/>
        <w:rPr>
          <w:b/>
          <w:bCs/>
          <w:color w:val="000000"/>
        </w:rPr>
      </w:pPr>
      <w:r>
        <w:rPr>
          <w:b/>
          <w:bCs/>
          <w:color w:val="000000"/>
        </w:rPr>
        <w:t xml:space="preserve">De Acordo: </w:t>
      </w:r>
    </w:p>
    <w:p w14:paraId="4EDD9FCA" w14:textId="77777777" w:rsidR="0095402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3352"/>
        <w:rPr>
          <w:color w:val="000000"/>
        </w:rPr>
      </w:pPr>
      <w:r>
        <w:rPr>
          <w:color w:val="000000"/>
        </w:rPr>
        <w:t>Assinatura do Coordenador Geral</w:t>
      </w:r>
    </w:p>
    <w:sectPr w:rsidR="00954028">
      <w:pgSz w:w="11920" w:h="16840"/>
      <w:pgMar w:top="309" w:right="1050" w:bottom="990" w:left="111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6068B02-94CE-442D-A140-7D2BD7B17727}"/>
  </w:font>
  <w:font w:name="Arimo">
    <w:charset w:val="00"/>
    <w:family w:val="auto"/>
    <w:pitch w:val="default"/>
    <w:embedRegular r:id="rId2" w:fontKey="{15EC4261-BC20-4A9D-AE29-BF007285985A}"/>
    <w:embedBold r:id="rId3" w:fontKey="{5B7837FC-6712-4ADE-89B2-0132C3569F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159CBBA-E949-47C3-BE57-ABC1D6A2A8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6AA631-A492-409B-A3BF-D3B01AD304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028"/>
    <w:rsid w:val="00855D39"/>
    <w:rsid w:val="00954028"/>
    <w:rsid w:val="00F24185"/>
    <w:rsid w:val="00FA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8E4ED"/>
  <w15:docId w15:val="{69C020AF-7358-474C-B8AC-91B70348A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816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</dc:creator>
  <cp:lastModifiedBy>Bianca Monteiro</cp:lastModifiedBy>
  <cp:revision>2</cp:revision>
  <dcterms:created xsi:type="dcterms:W3CDTF">2026-06-26T14:10:00Z</dcterms:created>
  <dcterms:modified xsi:type="dcterms:W3CDTF">2026-06-26T14:10:00Z</dcterms:modified>
</cp:coreProperties>
</file>