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4.2266845703125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IX - DECLARAÇÃO DA EXPECTATIVA DE PONTUAÇÃO</w:t>
      </w:r>
      <w:r w:rsidDel="00000000" w:rsidR="00000000" w:rsidRPr="00000000">
        <w:rPr>
          <w:rtl w:val="0"/>
        </w:rPr>
      </w:r>
    </w:p>
    <w:sdt>
      <w:sdtPr>
        <w:lock w:val="contentLocked"/>
        <w:id w:val="1642237855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9435.0" w:type="dxa"/>
            <w:jc w:val="left"/>
            <w:tblInd w:w="169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960"/>
            <w:gridCol w:w="1515"/>
            <w:gridCol w:w="1515"/>
            <w:gridCol w:w="2445"/>
            <w:tblGridChange w:id="0">
              <w:tblGrid>
                <w:gridCol w:w="3960"/>
                <w:gridCol w:w="1515"/>
                <w:gridCol w:w="1515"/>
                <w:gridCol w:w="2445"/>
              </w:tblGrid>
            </w:tblGridChange>
          </w:tblGrid>
          <w:tr>
            <w:trPr>
              <w:cantSplit w:val="0"/>
              <w:trHeight w:val="170.07874015748033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02">
                <w:pPr>
                  <w:ind w:right="-37.204724409448886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AVALIAÇÃO DO CURRÍCULO 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ind w:right="886.26342773437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ITENS AVALIADOS </w:t>
                </w:r>
              </w:p>
            </w:tc>
            <w:tc>
              <w:tcPr/>
              <w:p w:rsidR="00000000" w:rsidDel="00000000" w:rsidP="00000000" w:rsidRDefault="00000000" w:rsidRPr="00000000" w14:paraId="00000007">
                <w:pPr>
                  <w:ind w:right="161.975708007812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LIMITAÇÃO </w:t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PONTUAÇÃO</w:t>
                </w:r>
              </w:p>
            </w:tc>
            <w:tc>
              <w:tcPr/>
              <w:p w:rsidR="00000000" w:rsidDel="00000000" w:rsidP="00000000" w:rsidRDefault="00000000" w:rsidRPr="00000000" w14:paraId="00000009">
                <w:pPr>
                  <w:spacing w:line="229.88847255706787" w:lineRule="auto"/>
                  <w:ind w:left="148.91845703125" w:right="45.623779296875" w:firstLine="0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PONTUAÇÃO MÁXIMA</w:t>
                </w:r>
              </w:p>
            </w:tc>
          </w:tr>
          <w:tr>
            <w:trPr>
              <w:cantSplit w:val="0"/>
              <w:trHeight w:val="56.69291338582678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0A">
                <w:pPr>
                  <w:ind w:right="-77.00787401574757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FORMAÇÃO</w:t>
                </w:r>
              </w:p>
            </w:tc>
          </w:tr>
          <w:tr>
            <w:trPr>
              <w:cantSplit w:val="0"/>
              <w:trHeight w:val="720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spacing w:line="229.88847255706787" w:lineRule="auto"/>
                  <w:ind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Cursos de curta duração na área de formação, com carga horária entre 8 e 39 horas</w:t>
                </w:r>
              </w:p>
            </w:tc>
            <w:tc>
              <w:tcPr/>
              <w:p w:rsidR="00000000" w:rsidDel="00000000" w:rsidP="00000000" w:rsidRDefault="00000000" w:rsidRPr="00000000" w14:paraId="0000000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0">
                <w:pPr>
                  <w:ind w:right="248.96728515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14">
                <w:pPr>
                  <w:spacing w:line="229.9079990386963" w:lineRule="auto"/>
                  <w:ind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Cursos na área de formação, com carga horária maior ou igual que 40 horas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1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18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</w:tr>
          <w:tr>
            <w:trPr>
              <w:cantSplit w:val="0"/>
              <w:trHeight w:val="700" w:hRule="atLeast"/>
              <w:tblHeader w:val="0"/>
            </w:trPr>
            <w:tc>
              <w:tcPr/>
              <w:p w:rsidR="00000000" w:rsidDel="00000000" w:rsidP="00000000" w:rsidRDefault="00000000" w:rsidRPr="00000000" w14:paraId="0000001A">
                <w:pPr>
                  <w:spacing w:line="229.8689603805542" w:lineRule="auto"/>
                  <w:ind w:right="-76.77165354330668" w:firstLine="15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Participação em Palestras, Fóruns, Workshops, Oficinas, Seminários, Simpósios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C">
                <w:pPr>
                  <w:ind w:right="198.98681640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1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1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20">
                <w:pPr>
                  <w:spacing w:line="229.9079990386963" w:lineRule="auto"/>
                  <w:ind w:right="-76.77165354330668" w:firstLine="15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Pós-Graduação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Lato sensu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ou 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Stricto sensu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em qualquer área de formação</w:t>
                </w:r>
              </w:p>
            </w:tc>
            <w:tc>
              <w:tcPr/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2">
                <w:pPr>
                  <w:ind w:right="248.96728515625"/>
                  <w:jc w:val="righ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1)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26">
                <w:pPr>
                  <w:ind w:right="2989.7265625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EXPERIÊNCIA PROFISSIONAL</w:t>
                </w:r>
              </w:p>
            </w:tc>
          </w:tr>
          <w:tr>
            <w:trPr>
              <w:cantSplit w:val="0"/>
              <w:trHeight w:val="700" w:hRule="atLeast"/>
              <w:tblHeader w:val="0"/>
            </w:trPr>
            <w:tc>
              <w:tcPr/>
              <w:p w:rsidR="00000000" w:rsidDel="00000000" w:rsidP="00000000" w:rsidRDefault="00000000" w:rsidRPr="00000000" w14:paraId="0000002A">
                <w:pPr>
                  <w:ind w:right="-76.77165354330668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Experiência profissional na área de </w:t>
                </w:r>
              </w:p>
              <w:p w:rsidR="00000000" w:rsidDel="00000000" w:rsidP="00000000" w:rsidRDefault="00000000" w:rsidRPr="00000000" w14:paraId="0000002B">
                <w:pPr>
                  <w:spacing w:line="229.86956119537354" w:lineRule="auto"/>
                  <w:ind w:right="-76.77165354330668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formação exigida no edital para o curso pretendido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2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60 </w:t>
                </w:r>
              </w:p>
              <w:p w:rsidR="00000000" w:rsidDel="00000000" w:rsidP="00000000" w:rsidRDefault="00000000" w:rsidRPr="00000000" w14:paraId="0000002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meses)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0,333 a cada </w:t>
                </w:r>
              </w:p>
              <w:p w:rsidR="00000000" w:rsidDel="00000000" w:rsidP="00000000" w:rsidRDefault="00000000" w:rsidRPr="00000000" w14:paraId="00000030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mês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20)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gridSpan w:val="4"/>
              </w:tcPr>
              <w:p w:rsidR="00000000" w:rsidDel="00000000" w:rsidP="00000000" w:rsidRDefault="00000000" w:rsidRPr="00000000" w14:paraId="00000033">
                <w:pPr>
                  <w:ind w:right="2701.539306640625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PRODUÇÃO CIENTÍFICA E TÉCNICA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spacing w:line="229.86834526062012" w:lineRule="auto"/>
                  <w:ind w:right="-76.77165354330668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Artigo publicado em periódico ou livro publicado, como autor ou coautor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4)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ind w:right="29.409448818897772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C">
                <w:pPr>
                  <w:ind w:right="163.04199218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12)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spacing w:line="229.86834526062012" w:lineRule="auto"/>
                  <w:ind w:right="-76.77165354330668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Trabalho completo publicado em anais de eventos ou capítulo de livro</w:t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1,5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2">
                <w:pPr>
                  <w:ind w:right="138.051757812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7,5)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43">
                <w:pPr>
                  <w:spacing w:line="229.86834526062012" w:lineRule="auto"/>
                  <w:ind w:right="-76.77165354330668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Resumo simples ou expandido, publicado em anais de eventos</w:t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5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7)</w:t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0,5</w:t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8">
                <w:pPr>
                  <w:ind w:right="138.051757812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3,5)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/>
              <w:p w:rsidR="00000000" w:rsidDel="00000000" w:rsidP="00000000" w:rsidRDefault="00000000" w:rsidRPr="00000000" w14:paraId="00000049">
                <w:pPr>
                  <w:ind w:right="-76.77165354330668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Apresentação de Trabalho em eventos</w:t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B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4E">
                <w:pPr>
                  <w:ind w:right="213.02246093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5)</w:t>
                </w:r>
              </w:p>
            </w:tc>
          </w:tr>
          <w:tr>
            <w:trPr>
              <w:cantSplit w:val="0"/>
              <w:trHeight w:val="480.001220703125" w:hRule="atLeast"/>
              <w:tblHeader w:val="0"/>
            </w:trPr>
            <w:tc>
              <w:tcPr/>
              <w:p w:rsidR="00000000" w:rsidDel="00000000" w:rsidP="00000000" w:rsidRDefault="00000000" w:rsidRPr="00000000" w14:paraId="0000004F">
                <w:pPr>
                  <w:ind w:right="-76.77165354330668"/>
                  <w:rPr>
                    <w:rFonts w:ascii="Arial" w:cs="Arial" w:eastAsia="Arial" w:hAnsi="Arial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Atividades de monitoria acadêmica</w:t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1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3)</w:t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 por semestre</w:t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4">
                <w:pPr>
                  <w:ind w:right="213.02246093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6)</w:t>
                </w:r>
              </w:p>
            </w:tc>
          </w:tr>
          <w:tr>
            <w:trPr>
              <w:cantSplit w:val="0"/>
              <w:trHeight w:val="1399.9993896484375" w:hRule="atLeast"/>
              <w:tblHeader w:val="0"/>
            </w:trPr>
            <w:tc>
              <w:tcPr/>
              <w:p w:rsidR="00000000" w:rsidDel="00000000" w:rsidP="00000000" w:rsidRDefault="00000000" w:rsidRPr="00000000" w14:paraId="00000055">
                <w:pPr>
                  <w:spacing w:line="229.8923921585083" w:lineRule="auto"/>
                  <w:ind w:right="63.425196850393775"/>
                  <w:jc w:val="both"/>
                  <w:rPr>
                    <w:rFonts w:ascii="Arial" w:cs="Arial" w:eastAsia="Arial" w:hAnsi="Arial"/>
                    <w:highlight w:val="whit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Atividades de iniciação científica, projetos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de extensão, estágio não obrigatório,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participação em empresas Juniores,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participação em grupos de pesquisa 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projetos técnicos, na área de formação,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highlight w:val="white"/>
                    <w:rtl w:val="0"/>
                  </w:rPr>
                  <w:t xml:space="preserve">como bolsista ou voluntário</w:t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7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8)</w:t>
                </w:r>
              </w:p>
            </w:tc>
            <w:tc>
              <w:tcPr/>
              <w:p w:rsidR="00000000" w:rsidDel="00000000" w:rsidP="00000000" w:rsidRDefault="00000000" w:rsidRPr="00000000" w14:paraId="00000058">
                <w:pPr>
                  <w:ind w:right="29.409448818897772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 por semestre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A">
                <w:pPr>
                  <w:ind w:right="163.0419921875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16)</w:t>
                </w:r>
              </w:p>
            </w:tc>
          </w:tr>
          <w:tr>
            <w:trPr>
              <w:cantSplit w:val="0"/>
              <w:trHeight w:val="480.0006103515625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5B">
                <w:pPr>
                  <w:ind w:right="3241.3922119140625"/>
                  <w:jc w:val="right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Total</w:t>
                </w:r>
              </w:p>
            </w:tc>
            <w:tc>
              <w:tcPr/>
              <w:p w:rsidR="00000000" w:rsidDel="00000000" w:rsidP="00000000" w:rsidRDefault="00000000" w:rsidRPr="00000000" w14:paraId="0000005E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 </w:t>
                </w:r>
              </w:p>
              <w:p w:rsidR="00000000" w:rsidDel="00000000" w:rsidP="00000000" w:rsidRDefault="00000000" w:rsidRPr="00000000" w14:paraId="0000005F">
                <w:pPr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(máximo 100)</w:t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spacing w:line="202.56810665130615" w:lineRule="auto"/>
        <w:ind w:left="-141.7322834645671" w:right="203.00170898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completo:______________________________________________________</w:t>
      </w:r>
    </w:p>
    <w:p w:rsidR="00000000" w:rsidDel="00000000" w:rsidP="00000000" w:rsidRDefault="00000000" w:rsidRPr="00000000" w14:paraId="00000061">
      <w:pPr>
        <w:spacing w:line="202.56810665130615" w:lineRule="auto"/>
        <w:ind w:left="-141.7322834645671" w:right="203.00170898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N.º Inscrição/CPF: ____________________________________________________ </w:t>
      </w:r>
    </w:p>
    <w:p w:rsidR="00000000" w:rsidDel="00000000" w:rsidP="00000000" w:rsidRDefault="00000000" w:rsidRPr="00000000" w14:paraId="00000062">
      <w:pPr>
        <w:ind w:left="-141.732283464567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 </w:t>
      </w:r>
    </w:p>
    <w:p w:rsidR="00000000" w:rsidDel="00000000" w:rsidP="00000000" w:rsidRDefault="00000000" w:rsidRPr="00000000" w14:paraId="00000063">
      <w:pPr>
        <w:ind w:left="-141.7322834645671" w:firstLine="0"/>
        <w:jc w:val="center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1133.8582677165355" w:left="1700.7874015748032" w:right="1133.8582677165355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color w:val="00000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color w:val="00000a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92" w:right="0" w:hanging="309"/>
      <w:jc w:val="both"/>
    </w:pPr>
    <w:rPr>
      <w:rFonts w:ascii="Arial" w:cs="Arial" w:eastAsia="Arial" w:hAnsi="Arial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567" w:right="-563" w:hanging="360"/>
      <w:jc w:val="both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03" w:right="0" w:hanging="72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3" w:right="0" w:hanging="283"/>
      <w:jc w:val="both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</w:pPr>
    <w:rPr>
      <w:color w:val="00000a"/>
      <w:sz w:val="24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Cabealhoerodap" w:customStyle="1">
    <w:name w:val="Cabeçalho e rodapé"/>
    <w:basedOn w:val="Standard"/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Cabealhoerodap"/>
    <w:pPr>
      <w:suppressLineNumbers w:val="1"/>
      <w:tabs>
        <w:tab w:val="center" w:pos="4819"/>
        <w:tab w:val="right" w:pos="9638"/>
      </w:tabs>
    </w:pPr>
  </w:style>
  <w:style w:type="paragraph" w:styleId="Contedodatabela" w:customStyle="1">
    <w:name w:val="Conteúdo da tabela"/>
    <w:basedOn w:val="Standard"/>
    <w:pPr>
      <w:widowControl w:val="0"/>
      <w:suppressLineNumbers w:val="1"/>
    </w:pPr>
  </w:style>
  <w:style w:type="paragraph" w:styleId="PargrafodaLista">
    <w:name w:val="List Paragraph"/>
    <w:basedOn w:val="Standard"/>
    <w:pPr>
      <w:ind w:left="283"/>
      <w:jc w:val="both"/>
    </w:pPr>
    <w:rPr>
      <w:rFonts w:ascii="Calibri" w:cs="Calibri" w:eastAsia="Calibri" w:hAnsi="Calibri"/>
      <w:lang w:bidi="ar-SA" w:eastAsia="en-US" w:val="pt-PT"/>
    </w:rPr>
  </w:style>
  <w:style w:type="paragraph" w:styleId="normal1" w:customStyle="1">
    <w:name w:val="normal1"/>
    <w:pPr>
      <w:widowControl w:val="1"/>
      <w:spacing w:line="276" w:lineRule="auto"/>
    </w:pPr>
    <w:rPr>
      <w:color w:val="00000a"/>
      <w:sz w:val="24"/>
    </w:rPr>
  </w:style>
  <w:style w:type="paragraph" w:styleId="TableParagraph" w:customStyle="1">
    <w:name w:val="Table Paragraph"/>
    <w:basedOn w:val="Standard"/>
    <w:uiPriority w:val="1"/>
    <w:qFormat w:val="1"/>
    <w:rPr>
      <w:rFonts w:ascii="Calibri" w:cs="Calibri" w:eastAsia="Calibri" w:hAnsi="Calibri"/>
      <w:lang w:bidi="ar-SA" w:eastAsia="en-US" w:val="pt-PT"/>
    </w:rPr>
  </w:style>
  <w:style w:type="paragraph" w:styleId="Rodap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Contedodatabela"/>
    <w:pPr>
      <w:jc w:val="center"/>
    </w:pPr>
    <w:rPr>
      <w:b w:val="1"/>
      <w:bCs w:val="1"/>
    </w:rPr>
  </w:style>
  <w:style w:type="paragraph" w:styleId="Ttulodendiceremissivo">
    <w:name w:val="index heading"/>
    <w:basedOn w:val="Heading"/>
    <w:pPr>
      <w:suppressLineNumbers w:val="1"/>
    </w:pPr>
    <w:rPr>
      <w:b w:val="1"/>
      <w:bCs w:val="1"/>
      <w:sz w:val="32"/>
      <w:szCs w:val="32"/>
    </w:rPr>
  </w:style>
  <w:style w:type="paragraph" w:styleId="ContentsHeading" w:customStyle="1">
    <w:name w:val="Contents Heading"/>
    <w:basedOn w:val="Ttulodendiceremissivo"/>
  </w:style>
  <w:style w:type="paragraph" w:styleId="Contents2" w:customStyle="1">
    <w:name w:val="Contents 2"/>
    <w:basedOn w:val="Index"/>
    <w:pPr>
      <w:tabs>
        <w:tab w:val="right" w:leader="dot" w:pos="9638"/>
      </w:tabs>
      <w:ind w:left="283"/>
    </w:pPr>
  </w:style>
  <w:style w:type="paragraph" w:styleId="Contents5" w:customStyle="1">
    <w:name w:val="Contents 5"/>
    <w:basedOn w:val="Index"/>
    <w:pPr>
      <w:tabs>
        <w:tab w:val="right" w:leader="dot" w:pos="9638"/>
      </w:tabs>
      <w:ind w:left="1134"/>
    </w:pPr>
  </w:style>
  <w:style w:type="paragraph" w:styleId="Contents1" w:customStyle="1">
    <w:name w:val="Contents 1"/>
    <w:basedOn w:val="Index"/>
    <w:pPr>
      <w:tabs>
        <w:tab w:val="right" w:leader="dot" w:pos="9638"/>
      </w:tabs>
    </w:pPr>
  </w:style>
  <w:style w:type="paragraph" w:styleId="Contents3" w:customStyle="1">
    <w:name w:val="Contents 3"/>
    <w:basedOn w:val="Index"/>
    <w:pPr>
      <w:tabs>
        <w:tab w:val="right" w:leader="dot" w:pos="9638"/>
      </w:tabs>
      <w:ind w:left="567"/>
    </w:pPr>
  </w:style>
  <w:style w:type="paragraph" w:styleId="Contents4" w:customStyle="1">
    <w:name w:val="Contents 4"/>
    <w:basedOn w:val="Index"/>
    <w:pPr>
      <w:tabs>
        <w:tab w:val="right" w:leader="dot" w:pos="9638"/>
      </w:tabs>
      <w:ind w:left="850"/>
    </w:pPr>
  </w:style>
  <w:style w:type="paragraph" w:styleId="Default" w:customStyle="1">
    <w:name w:val="Default"/>
    <w:pPr>
      <w:widowControl w:val="1"/>
    </w:pPr>
    <w:rPr>
      <w:rFonts w:ascii="Calibri" w:cs="Calibri" w:eastAsia="Calibri" w:hAnsi="Calibri"/>
      <w:color w:val="000000"/>
      <w:sz w:val="24"/>
    </w:rPr>
  </w:style>
  <w:style w:type="paragraph" w:styleId="Contents6" w:customStyle="1">
    <w:name w:val="Contents 6"/>
    <w:basedOn w:val="Index"/>
    <w:pPr>
      <w:tabs>
        <w:tab w:val="right" w:leader="dot" w:pos="9638"/>
      </w:tabs>
      <w:ind w:left="1417"/>
    </w:pPr>
  </w:style>
  <w:style w:type="paragraph" w:styleId="Contents7" w:customStyle="1">
    <w:name w:val="Contents 7"/>
    <w:basedOn w:val="Index"/>
    <w:pPr>
      <w:tabs>
        <w:tab w:val="right" w:leader="dot" w:pos="9638"/>
      </w:tabs>
      <w:ind w:left="1701"/>
    </w:pPr>
  </w:style>
  <w:style w:type="paragraph" w:styleId="Contents8" w:customStyle="1">
    <w:name w:val="Contents 8"/>
    <w:basedOn w:val="Index"/>
    <w:pPr>
      <w:tabs>
        <w:tab w:val="right" w:leader="dot" w:pos="9638"/>
      </w:tabs>
      <w:ind w:left="1984"/>
    </w:pPr>
  </w:style>
  <w:style w:type="paragraph" w:styleId="Contents9" w:customStyle="1">
    <w:name w:val="Contents 9"/>
    <w:basedOn w:val="Index"/>
    <w:pPr>
      <w:tabs>
        <w:tab w:val="right" w:leader="dot" w:pos="9638"/>
      </w:tabs>
      <w:ind w:left="2268"/>
    </w:pPr>
  </w:style>
  <w:style w:type="paragraph" w:styleId="normal2" w:customStyle="1">
    <w:name w:val="normal2"/>
    <w:pPr>
      <w:widowControl w:val="1"/>
      <w:spacing w:line="276" w:lineRule="auto"/>
    </w:pPr>
    <w:rPr>
      <w:color w:val="00000a"/>
      <w:sz w:val="24"/>
    </w:rPr>
  </w:style>
  <w:style w:type="paragraph" w:styleId="Textodenotaderodap">
    <w:name w:val="footnote text"/>
    <w:basedOn w:val="Standard"/>
  </w:style>
  <w:style w:type="paragraph" w:styleId="Contents10" w:customStyle="1">
    <w:name w:val="Contents 10"/>
    <w:basedOn w:val="Index"/>
    <w:pPr>
      <w:tabs>
        <w:tab w:val="right" w:leader="dot" w:pos="9638"/>
      </w:tabs>
      <w:ind w:left="2551"/>
    </w:pPr>
  </w:style>
  <w:style w:type="paragraph" w:styleId="Reviso">
    <w:name w:val="Revision"/>
    <w:pPr>
      <w:widowControl w:val="1"/>
      <w:suppressAutoHyphens w:val="0"/>
    </w:pPr>
    <w:rPr>
      <w:rFonts w:cs="Mangal"/>
      <w:color w:val="00000a"/>
      <w:sz w:val="24"/>
      <w:szCs w:val="21"/>
    </w:rPr>
  </w:style>
  <w:style w:type="paragraph" w:styleId="Textodecomentrio">
    <w:name w:val="annotation text"/>
    <w:basedOn w:val="Standard"/>
    <w:rPr>
      <w:rFonts w:cs="Mangal"/>
      <w:sz w:val="20"/>
      <w:szCs w:val="18"/>
    </w:rPr>
  </w:style>
  <w:style w:type="paragraph" w:styleId="Assuntodocomentrio">
    <w:name w:val="annotation subject"/>
    <w:basedOn w:val="Textodecomentrio"/>
    <w:rPr>
      <w:b w:val="1"/>
      <w:bCs w:val="1"/>
    </w:rPr>
  </w:style>
  <w:style w:type="paragraph" w:styleId="Framecontents" w:customStyle="1">
    <w:name w:val="Frame contents"/>
    <w:basedOn w:val="Standard"/>
  </w:style>
  <w:style w:type="paragraph" w:styleId="Contedodoquadro" w:customStyle="1">
    <w:name w:val="Conteúdo do quadro"/>
    <w:basedOn w:val="Standard"/>
  </w:style>
  <w:style w:type="paragraph" w:styleId="Footnote" w:customStyle="1">
    <w:name w:val="Footnote"/>
    <w:basedOn w:val="Standard"/>
  </w:style>
  <w:style w:type="paragraph" w:styleId="ndice" w:customStyle="1">
    <w:name w:val="Índice"/>
    <w:basedOn w:val="Standard"/>
    <w:pPr>
      <w:suppressLineNumbers w:val="1"/>
    </w:p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Internetlink" w:customStyle="1">
    <w:name w:val="Internet link"/>
    <w:rPr>
      <w:color w:val="000080"/>
      <w:u w:val="single"/>
    </w:rPr>
  </w:style>
  <w:style w:type="character" w:styleId="FootnoteSymbol" w:customStyle="1">
    <w:name w:val="Footnote Symbol"/>
    <w:rPr>
      <w:position w:val="0"/>
      <w:vertAlign w:val="superscript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EndnoteSymbol" w:customStyle="1">
    <w:name w:val="Endnote Symbol"/>
    <w:rPr>
      <w:position w:val="0"/>
      <w:vertAlign w:val="superscript"/>
    </w:rPr>
  </w:style>
  <w:style w:type="character" w:styleId="Refdenotadefim">
    <w:name w:val="endnote reference"/>
    <w:rPr>
      <w:position w:val="0"/>
      <w:vertAlign w:val="superscript"/>
    </w:rPr>
  </w:style>
  <w:style w:type="character" w:styleId="Marcas" w:customStyle="1">
    <w:name w:val="Marcas"/>
    <w:rPr>
      <w:rFonts w:ascii="OpenSymbol" w:cs="OpenSymbol" w:eastAsia="OpenSymbol" w:hAnsi="OpenSymbol"/>
    </w:rPr>
  </w:style>
  <w:style w:type="character" w:styleId="HiperlinkVisitado">
    <w:name w:val="FollowedHyperlink"/>
    <w:rPr>
      <w:color w:val="80000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styleId="TextodecomentrioChar" w:customStyle="1">
    <w:name w:val="Texto de comentário Char"/>
    <w:basedOn w:val="Fontepargpadro"/>
    <w:rPr>
      <w:rFonts w:cs="Mangal"/>
      <w:color w:val="00000a"/>
      <w:szCs w:val="18"/>
    </w:rPr>
  </w:style>
  <w:style w:type="character" w:styleId="AssuntodocomentrioChar" w:customStyle="1">
    <w:name w:val="Assunto do comentário Char"/>
    <w:basedOn w:val="TextodecomentrioChar"/>
    <w:rPr>
      <w:rFonts w:cs="Mangal"/>
      <w:b w:val="1"/>
      <w:bCs w:val="1"/>
      <w:color w:val="00000a"/>
      <w:szCs w:val="18"/>
    </w:rPr>
  </w:style>
  <w:style w:type="character" w:styleId="ListLabel1" w:customStyle="1">
    <w:name w:val="ListLabel 1"/>
    <w:rPr>
      <w:rFonts w:cs="Symbol"/>
    </w:rPr>
  </w:style>
  <w:style w:type="character" w:styleId="ListLabel2" w:customStyle="1">
    <w:name w:val="ListLabel 2"/>
    <w:rPr>
      <w:rFonts w:cs="Symbol"/>
      <w:sz w:val="24"/>
    </w:rPr>
  </w:style>
  <w:style w:type="character" w:styleId="ListLabel3" w:customStyle="1">
    <w:name w:val="ListLabel 3"/>
    <w:rPr>
      <w:rFonts w:cs="OpenSymbol"/>
    </w:rPr>
  </w:style>
  <w:style w:type="character" w:styleId="ListLabel4" w:customStyle="1">
    <w:name w:val="ListLabel 4"/>
    <w:rPr>
      <w:rFonts w:cs="Courier New"/>
    </w:rPr>
  </w:style>
  <w:style w:type="character" w:styleId="IndexLink" w:customStyle="1">
    <w:name w:val="Index Link"/>
  </w:style>
  <w:style w:type="character" w:styleId="ListLabel20" w:customStyle="1">
    <w:name w:val="ListLabel 20"/>
    <w:rPr>
      <w:color w:val="000000"/>
      <w:sz w:val="20"/>
      <w:szCs w:val="20"/>
      <w:u w:val="single"/>
    </w:rPr>
  </w:style>
  <w:style w:type="character" w:styleId="ListLabel19" w:customStyle="1">
    <w:name w:val="ListLabel 19"/>
    <w:rPr>
      <w:color w:val="000000"/>
      <w:sz w:val="20"/>
      <w:szCs w:val="20"/>
    </w:rPr>
  </w:style>
  <w:style w:type="character" w:styleId="ListLabel18" w:customStyle="1">
    <w:name w:val="ListLabel 18"/>
  </w:style>
  <w:style w:type="character" w:styleId="ListLabel17" w:customStyle="1">
    <w:name w:val="ListLabel 17"/>
  </w:style>
  <w:style w:type="character" w:styleId="ListLabel16" w:customStyle="1">
    <w:name w:val="ListLabel 16"/>
  </w:style>
  <w:style w:type="character" w:styleId="ListLabel15" w:customStyle="1">
    <w:name w:val="ListLabel 15"/>
  </w:style>
  <w:style w:type="character" w:styleId="ListLabel14" w:customStyle="1">
    <w:name w:val="ListLabel 14"/>
  </w:style>
  <w:style w:type="character" w:styleId="ListLabel13" w:customStyle="1">
    <w:name w:val="ListLabel 13"/>
  </w:style>
  <w:style w:type="character" w:styleId="ListLabel12" w:customStyle="1">
    <w:name w:val="ListLabel 12"/>
  </w:style>
  <w:style w:type="character" w:styleId="ListLabel11" w:customStyle="1">
    <w:name w:val="ListLabel 11"/>
  </w:style>
  <w:style w:type="character" w:styleId="ListLabel10" w:customStyle="1">
    <w:name w:val="ListLabel 10"/>
  </w:style>
  <w:style w:type="character" w:styleId="ListLabel9" w:customStyle="1">
    <w:name w:val="ListLabel 9"/>
    <w:rPr>
      <w:rFonts w:ascii="Arial" w:cs="Symbol" w:eastAsia="Arial" w:hAnsi="Arial"/>
      <w:u w:val="none"/>
    </w:rPr>
  </w:style>
  <w:style w:type="character" w:styleId="ListLabel8" w:customStyle="1">
    <w:name w:val="ListLabel 8"/>
    <w:rPr>
      <w:rFonts w:ascii="Arial" w:cs="Symbol" w:eastAsia="Arial" w:hAnsi="Arial"/>
      <w:u w:val="none"/>
    </w:rPr>
  </w:style>
  <w:style w:type="character" w:styleId="ListLabel7" w:customStyle="1">
    <w:name w:val="ListLabel 7"/>
    <w:rPr>
      <w:rFonts w:ascii="Arial" w:cs="Symbol" w:eastAsia="Arial" w:hAnsi="Arial"/>
      <w:u w:val="none"/>
    </w:rPr>
  </w:style>
  <w:style w:type="character" w:styleId="ListLabel6" w:customStyle="1">
    <w:name w:val="ListLabel 6"/>
    <w:rPr>
      <w:rFonts w:ascii="Arial" w:cs="Symbol" w:eastAsia="Arial" w:hAnsi="Arial"/>
      <w:u w:val="none"/>
    </w:rPr>
  </w:style>
  <w:style w:type="character" w:styleId="ListLabel5" w:customStyle="1">
    <w:name w:val="ListLabel 5"/>
    <w:rPr>
      <w:rFonts w:ascii="Arial" w:cs="Symbol" w:eastAsia="Arial" w:hAnsi="Arial"/>
      <w:u w:val="none"/>
    </w:rPr>
  </w:style>
  <w:style w:type="character" w:styleId="Vnculodendice" w:customStyle="1">
    <w:name w:val="Vínculo de índice"/>
  </w:style>
  <w:style w:type="character" w:styleId="Footnoteanchor" w:customStyle="1">
    <w:name w:val="Footnote anchor"/>
    <w:rPr>
      <w:position w:val="0"/>
      <w:vertAlign w:val="superscript"/>
    </w:rPr>
  </w:style>
  <w:style w:type="character" w:styleId="Caracteresdenotaderodap" w:customStyle="1">
    <w:name w:val="Caracteres de nota de rodapé"/>
    <w:rPr>
      <w:position w:val="0"/>
      <w:vertAlign w:val="superscript"/>
    </w:rPr>
  </w:style>
  <w:style w:type="numbering" w:styleId="WWNum1" w:customStyle="1">
    <w:name w:val="WWNum1"/>
    <w:basedOn w:val="Semlista"/>
    <w:pPr>
      <w:numPr>
        <w:numId w:val="1"/>
      </w:numPr>
    </w:pPr>
  </w:style>
  <w:style w:type="numbering" w:styleId="WWNum2" w:customStyle="1">
    <w:name w:val="WWNum2"/>
    <w:basedOn w:val="Semlista"/>
    <w:pPr>
      <w:numPr>
        <w:numId w:val="2"/>
      </w:numPr>
    </w:pPr>
  </w:style>
  <w:style w:type="numbering" w:styleId="WWNum3" w:customStyle="1">
    <w:name w:val="WWNum3"/>
    <w:basedOn w:val="Semlista"/>
    <w:pPr>
      <w:numPr>
        <w:numId w:val="3"/>
      </w:numPr>
    </w:pPr>
  </w:style>
  <w:style w:type="numbering" w:styleId="WWNum4" w:customStyle="1">
    <w:name w:val="WWNum4"/>
    <w:basedOn w:val="Semlista"/>
    <w:pPr>
      <w:numPr>
        <w:numId w:val="4"/>
      </w:numPr>
    </w:pPr>
  </w:style>
  <w:style w:type="numbering" w:styleId="WWNum5" w:customStyle="1">
    <w:name w:val="WWNum5"/>
    <w:basedOn w:val="Semlista"/>
    <w:pPr>
      <w:numPr>
        <w:numId w:val="5"/>
      </w:numPr>
    </w:pPr>
  </w:style>
  <w:style w:type="numbering" w:styleId="WWNum6" w:customStyle="1">
    <w:name w:val="WWNum6"/>
    <w:basedOn w:val="Semlista"/>
    <w:pPr>
      <w:numPr>
        <w:numId w:val="6"/>
      </w:numPr>
    </w:pPr>
  </w:style>
  <w:style w:type="numbering" w:styleId="WWNum7" w:customStyle="1">
    <w:name w:val="WWNum7"/>
    <w:basedOn w:val="Semlista"/>
    <w:pPr>
      <w:numPr>
        <w:numId w:val="7"/>
      </w:numPr>
    </w:pPr>
  </w:style>
  <w:style w:type="numbering" w:styleId="WWNum8" w:customStyle="1">
    <w:name w:val="WWNum8"/>
    <w:basedOn w:val="Semlista"/>
    <w:pPr>
      <w:numPr>
        <w:numId w:val="8"/>
      </w:numPr>
    </w:pPr>
  </w:style>
  <w:style w:type="numbering" w:styleId="WWNum9" w:customStyle="1">
    <w:name w:val="WWNum9"/>
    <w:basedOn w:val="Semlista"/>
    <w:pPr>
      <w:numPr>
        <w:numId w:val="9"/>
      </w:numPr>
    </w:pPr>
  </w:style>
  <w:style w:type="numbering" w:styleId="WWNum10" w:customStyle="1">
    <w:name w:val="WWNum10"/>
    <w:basedOn w:val="Semlista"/>
    <w:pPr>
      <w:numPr>
        <w:numId w:val="10"/>
      </w:numPr>
    </w:pPr>
  </w:style>
  <w:style w:type="character" w:styleId="Hyperlink">
    <w:name w:val="Hyperlink"/>
    <w:basedOn w:val="Fontepargpadro"/>
    <w:uiPriority w:val="99"/>
    <w:unhideWhenUsed w:val="1"/>
    <w:rsid w:val="007427C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427C6"/>
    <w:rPr>
      <w:color w:val="605e5c"/>
      <w:shd w:color="auto" w:fill="e1dfdd" w:val="clear"/>
    </w:rPr>
  </w:style>
  <w:style w:type="table" w:styleId="TableNormal" w:customStyle="1">
    <w:name w:val="Table Normal"/>
    <w:uiPriority w:val="2"/>
    <w:semiHidden w:val="1"/>
    <w:unhideWhenUsed w:val="1"/>
    <w:qFormat w:val="1"/>
    <w:rsid w:val="002C2A3C"/>
    <w:pPr>
      <w:suppressAutoHyphens w:val="0"/>
      <w:autoSpaceDE w:val="0"/>
      <w:textAlignment w:val="auto"/>
    </w:pPr>
    <w:rPr>
      <w:rFonts w:asciiTheme="minorHAnsi" w:cstheme="minorBidi" w:eastAsiaTheme="minorHAnsi" w:hAnsiTheme="minorHAnsi"/>
      <w:kern w:val="0"/>
      <w:sz w:val="22"/>
      <w:szCs w:val="22"/>
      <w:lang w:bidi="ar-SA"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Liberation Sans" w:cs="Liberation Sans" w:eastAsia="Liberation Sans" w:hAnsi="Liberation Sans"/>
      <w:b w:val="0"/>
      <w:i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1">
    <w:basedOn w:val="TableNormal"/>
    <w:rPr>
      <w:rFonts w:ascii="Aptos" w:cs="Aptos" w:eastAsia="Aptos" w:hAnsi="Aptos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sC7uajL4GSFc3reJB6trX93Wg==">CgMxLjAaHwoBMBIaChgICVIUChJ0YWJsZS53a3ZlNXhrNHc4bWY4AHIhMS1KaHh6YzdVV05XWTVpVlJDNU95dUZUeV9JNmN2Nl9H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2025-08-28T16:47:00Z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