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t7hpit6vsohe" w:id="0"/>
    <w:bookmarkEnd w:id="0"/>
    <w:p w:rsidR="00000000" w:rsidDel="00000000" w:rsidP="00000000" w:rsidRDefault="00000000" w:rsidRPr="00000000" w14:paraId="00000001">
      <w:pPr>
        <w:pStyle w:val="Heading2"/>
        <w:pageBreakBefore w:val="1"/>
        <w:widowControl w:val="0"/>
        <w:spacing w:after="0" w:before="0" w:line="240" w:lineRule="auto"/>
        <w:ind w:left="-283.46456692913375" w:right="-563" w:firstLine="0"/>
        <w:jc w:val="both"/>
        <w:rPr>
          <w:b w:val="1"/>
          <w:bCs w:val="1"/>
          <w:sz w:val="24"/>
          <w:szCs w:val="24"/>
        </w:rPr>
      </w:pPr>
      <w:bookmarkStart w:colFirst="0" w:colLast="0" w:name="_l9eiklwekxe7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III  - REQUERIMENTO DE ISENÇÃO DA TAXA DE INSCRIÇÃO – 2026/2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6"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817"/>
          <w:tab w:val="left" w:leader="none" w:pos="9236"/>
        </w:tabs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Eu,_____________________________________________________,CPF nº______________________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75" w:line="240" w:lineRule="auto"/>
        <w:ind w:left="-283.46456692913375" w:right="142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solicito a isenção da taxa de inscrição do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PROCESSO SELETIVO 2026/2,</w:t>
      </w:r>
      <w:r w:rsidDel="00000000" w:rsidR="00000000" w:rsidRPr="00000000">
        <w:rPr>
          <w:sz w:val="20"/>
          <w:szCs w:val="20"/>
          <w:rtl w:val="0"/>
        </w:rPr>
        <w:t xml:space="preserve"> para concorrer aos cursos do IF Sudeste MG.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" w:line="240" w:lineRule="auto"/>
        <w:ind w:left="-283.4645669291337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Afirmo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" w:line="240" w:lineRule="auto"/>
        <w:ind w:left="-283.4645669291337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10"/>
        </w:tabs>
        <w:spacing w:before="1"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(  ) Cursei integralmente o ensino médio em escola da rede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95"/>
        </w:tabs>
        <w:spacing w:before="47"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(  ) Cursei integralmente o ensino médio como bolsista em escola da rede privada ou instituição filantrópica.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030"/>
        </w:tabs>
        <w:spacing w:before="48" w:line="295" w:lineRule="auto"/>
        <w:ind w:left="-283.46456692913375" w:right="114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( ) Concluí o ensino médio com base no resultado do Encceja, ou exames de certificação de competência, ou de avaliação de jovens e adultos, realizados pelos sistemas estaduais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7" w:line="240" w:lineRule="auto"/>
        <w:ind w:left="-283.4645669291337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80" w:lineRule="auto"/>
        <w:ind w:left="-283.46456692913375" w:right="109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Declaro serem verdadeiras as informações aqui prestadas e estou ciente de que a não apresentação das informações acima requeridas implica o indeferimento do pedido de isenção, de acordo com o estabelecido no edital de isenção do Processo Seletivo 2026/2.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80" w:lineRule="auto"/>
        <w:ind w:left="-283.46456692913375" w:right="10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80" w:lineRule="auto"/>
        <w:ind w:left="-283.46456692913375" w:right="117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Declaro que li e concordo com 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Termo de Consentimento para Tratamento de Dados Pessoais</w:t>
      </w:r>
      <w:r w:rsidDel="00000000" w:rsidR="00000000" w:rsidRPr="00000000">
        <w:rPr>
          <w:sz w:val="20"/>
          <w:szCs w:val="20"/>
          <w:rtl w:val="0"/>
        </w:rPr>
        <w:t xml:space="preserve">, do edital de isenção do Processo Seletivo 2026/2.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"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3798"/>
          <w:tab w:val="left" w:leader="none" w:pos="4799"/>
          <w:tab w:val="left" w:leader="none" w:pos="6568"/>
        </w:tabs>
        <w:spacing w:before="93" w:line="240" w:lineRule="auto"/>
        <w:ind w:left="-283.46456692913375" w:firstLine="0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 ,_________</w:t>
        <w:tab/>
        <w:t xml:space="preserve">, de ______________</w:t>
        <w:tab/>
        <w:t xml:space="preserve">de________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5"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5"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4319"/>
        </w:tabs>
        <w:spacing w:before="36" w:line="240" w:lineRule="auto"/>
        <w:ind w:left="-283.46456692913375" w:right="258" w:firstLine="0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</w:t>
        <w:tab/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8" w:line="240" w:lineRule="auto"/>
        <w:ind w:left="5040" w:right="887" w:firstLine="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se candidato menor de 18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" w:line="240" w:lineRule="auto"/>
        <w:ind w:left="-283.4645669291337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955"/>
          <w:tab w:val="left" w:leader="none" w:pos="956"/>
        </w:tabs>
        <w:spacing w:line="254" w:lineRule="auto"/>
        <w:ind w:left="-283.46456692913375" w:right="11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955"/>
          <w:tab w:val="left" w:leader="none" w:pos="956"/>
        </w:tabs>
        <w:spacing w:line="254" w:lineRule="auto"/>
        <w:ind w:left="-283.46456692913375" w:right="114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Este requerimento deverá ser entregue juntamente com os documentos comprobatórios solicitados e na data prevista no edital de isenção do Processo Seletivo 2026/2.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55"/>
          <w:tab w:val="left" w:leader="none" w:pos="956"/>
        </w:tabs>
        <w:spacing w:line="254" w:lineRule="auto"/>
        <w:ind w:left="-283.46456692913375" w:right="11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675"/>
          <w:tab w:val="left" w:leader="none" w:pos="1676"/>
        </w:tabs>
        <w:spacing w:line="182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O preenchimento legível e correto das informações é de responsabilidade do candidato.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133.8582677165355" w:left="1133.8582677165355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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"/>
      <w:lvlJc w:val="left"/>
      <w:pPr>
        <w:ind w:left="1080" w:hanging="360"/>
      </w:pPr>
      <w:rPr>
        <w:u w:val="none"/>
      </w:rPr>
    </w:lvl>
    <w:lvl w:ilvl="2">
      <w:start w:val="0"/>
      <w:numFmt w:val="bullet"/>
      <w:lvlText w:val=""/>
      <w:lvlJc w:val="left"/>
      <w:pPr>
        <w:ind w:left="1440" w:hanging="360"/>
      </w:pPr>
      <w:rPr>
        <w:u w:val="none"/>
      </w:rPr>
    </w:lvl>
    <w:lvl w:ilvl="3">
      <w:start w:val="0"/>
      <w:numFmt w:val="bullet"/>
      <w:lvlText w:val=""/>
      <w:lvlJc w:val="left"/>
      <w:pPr>
        <w:ind w:left="1800" w:hanging="360"/>
      </w:pPr>
      <w:rPr>
        <w:u w:val="none"/>
      </w:rPr>
    </w:lvl>
    <w:lvl w:ilvl="4">
      <w:start w:val="0"/>
      <w:numFmt w:val="bullet"/>
      <w:lvlText w:val=""/>
      <w:lvlJc w:val="left"/>
      <w:pPr>
        <w:ind w:left="2160" w:hanging="360"/>
      </w:pPr>
      <w:rPr>
        <w:u w:val="none"/>
      </w:rPr>
    </w:lvl>
    <w:lvl w:ilvl="5">
      <w:start w:val="0"/>
      <w:numFmt w:val="bullet"/>
      <w:lvlText w:val=""/>
      <w:lvlJc w:val="left"/>
      <w:pPr>
        <w:ind w:left="2520" w:hanging="360"/>
      </w:pPr>
      <w:rPr>
        <w:u w:val="none"/>
      </w:rPr>
    </w:lvl>
    <w:lvl w:ilvl="6">
      <w:start w:val="0"/>
      <w:numFmt w:val="bullet"/>
      <w:lvlText w:val=""/>
      <w:lvlJc w:val="left"/>
      <w:pPr>
        <w:ind w:left="2880" w:hanging="360"/>
      </w:pPr>
      <w:rPr>
        <w:u w:val="none"/>
      </w:rPr>
    </w:lvl>
    <w:lvl w:ilvl="7">
      <w:start w:val="0"/>
      <w:numFmt w:val="bullet"/>
      <w:lvlText w:val=""/>
      <w:lvlJc w:val="left"/>
      <w:pPr>
        <w:ind w:left="3240" w:hanging="360"/>
      </w:pPr>
      <w:rPr>
        <w:u w:val="none"/>
      </w:rPr>
    </w:lvl>
    <w:lvl w:ilvl="8">
      <w:start w:val="0"/>
      <w:numFmt w:val="bullet"/>
      <w:lvlText w:val=""/>
      <w:lvlJc w:val="left"/>
      <w:pPr>
        <w:ind w:left="36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