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02" w:rsidRPr="00A45502" w:rsidRDefault="00A45502" w:rsidP="00A455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A45502">
        <w:rPr>
          <w:b/>
        </w:rPr>
        <w:t>Anexo da documentação mínima comprobatória da condição de estudante indígena e</w:t>
      </w:r>
      <w:r>
        <w:rPr>
          <w:b/>
        </w:rPr>
        <w:t xml:space="preserve"> </w:t>
      </w:r>
      <w:r w:rsidRPr="00A45502">
        <w:rPr>
          <w:b/>
        </w:rPr>
        <w:t>quilombola:</w:t>
      </w:r>
    </w:p>
    <w:p w:rsidR="00A45502" w:rsidRPr="00A45502" w:rsidRDefault="00A45502" w:rsidP="00A455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45502">
        <w:t xml:space="preserve">Auto declaração do candidato </w:t>
      </w:r>
      <w:hyperlink r:id="rId5" w:history="1">
        <w:r w:rsidRPr="005F026B">
          <w:rPr>
            <w:rStyle w:val="Hyperlink"/>
          </w:rPr>
          <w:t>(Anexo</w:t>
        </w:r>
        <w:r w:rsidRPr="005F026B">
          <w:rPr>
            <w:rStyle w:val="Hyperlink"/>
          </w:rPr>
          <w:t xml:space="preserve"> </w:t>
        </w:r>
        <w:r w:rsidRPr="005F026B">
          <w:rPr>
            <w:rStyle w:val="Hyperlink"/>
          </w:rPr>
          <w:t>I)</w:t>
        </w:r>
      </w:hyperlink>
      <w:r w:rsidRPr="00A45502">
        <w:t xml:space="preserve"> </w:t>
      </w:r>
    </w:p>
    <w:p w:rsidR="00A45502" w:rsidRPr="00A45502" w:rsidRDefault="00A45502" w:rsidP="00A455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45502">
        <w:t>Declaração de pertencimento étnico assinada por 03 (três) lideranças da comunidade (</w:t>
      </w:r>
      <w:hyperlink r:id="rId6" w:history="1">
        <w:r w:rsidRPr="005F026B">
          <w:rPr>
            <w:rStyle w:val="Hyperlink"/>
          </w:rPr>
          <w:t>Anexo II Indígenas</w:t>
        </w:r>
      </w:hyperlink>
      <w:r w:rsidRPr="00A45502">
        <w:t xml:space="preserve"> e </w:t>
      </w:r>
      <w:hyperlink r:id="rId7" w:history="1">
        <w:r w:rsidRPr="005F026B">
          <w:rPr>
            <w:rStyle w:val="Hyperlink"/>
          </w:rPr>
          <w:t>IV Quilombolas</w:t>
        </w:r>
      </w:hyperlink>
      <w:r w:rsidRPr="00A45502">
        <w:t xml:space="preserve">) </w:t>
      </w:r>
    </w:p>
    <w:p w:rsidR="00A45502" w:rsidRPr="00A45502" w:rsidRDefault="00A45502" w:rsidP="00A455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45502">
        <w:t>Para Indígenas:</w:t>
      </w:r>
    </w:p>
    <w:p w:rsidR="00A45502" w:rsidRPr="00A45502" w:rsidRDefault="00A45502" w:rsidP="00A4550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283"/>
        <w:jc w:val="both"/>
        <w:textAlignment w:val="baseline"/>
      </w:pPr>
      <w:r w:rsidRPr="00A45502">
        <w:t xml:space="preserve">Declaração da Fundação Nacional do Índio - Funai de que o estudante indígena reside em comunidade indígena </w:t>
      </w:r>
      <w:r w:rsidRPr="00A45502">
        <w:rPr>
          <w:b/>
        </w:rPr>
        <w:t>OU</w:t>
      </w:r>
      <w:r w:rsidRPr="00A45502">
        <w:t xml:space="preserve"> comprovante de residência em comunidade indígena </w:t>
      </w:r>
      <w:r w:rsidRPr="00A45502">
        <w:rPr>
          <w:b/>
        </w:rPr>
        <w:t>OU</w:t>
      </w:r>
    </w:p>
    <w:p w:rsidR="00A45502" w:rsidRPr="00A45502" w:rsidRDefault="00A45502" w:rsidP="00A4550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283"/>
        <w:jc w:val="both"/>
        <w:textAlignment w:val="baseline"/>
      </w:pPr>
      <w:r w:rsidRPr="00A45502">
        <w:t>Declaração de pertencimento étnico e/ou residência assinada por 03 (três) lideranças da comunidade (</w:t>
      </w:r>
      <w:hyperlink r:id="rId8" w:history="1">
        <w:r w:rsidRPr="005F026B">
          <w:rPr>
            <w:rStyle w:val="Hyperlink"/>
          </w:rPr>
          <w:t>Anexo III</w:t>
        </w:r>
      </w:hyperlink>
      <w:r w:rsidRPr="00A45502">
        <w:t>).</w:t>
      </w:r>
    </w:p>
    <w:p w:rsidR="00A45502" w:rsidRPr="00A45502" w:rsidRDefault="00A45502" w:rsidP="00A4550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 w:rsidRPr="00A45502">
        <w:t>Para Quilombolas:</w:t>
      </w:r>
    </w:p>
    <w:p w:rsidR="00A45502" w:rsidRPr="00A45502" w:rsidRDefault="00A45502" w:rsidP="00A455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134" w:hanging="283"/>
        <w:jc w:val="both"/>
        <w:textAlignment w:val="baseline"/>
      </w:pPr>
      <w:r w:rsidRPr="00A45502">
        <w:t xml:space="preserve">Declaração da Fundação Cultural Palmares de que o estudante quilombola reside em comunidade remanescente de quilombo </w:t>
      </w:r>
      <w:r w:rsidRPr="00A45502">
        <w:rPr>
          <w:b/>
        </w:rPr>
        <w:t>OU</w:t>
      </w:r>
      <w:r w:rsidRPr="00A45502">
        <w:t xml:space="preserve"> comprovante de residência em comunidade quilombola OU</w:t>
      </w:r>
    </w:p>
    <w:p w:rsidR="00A45502" w:rsidRPr="00A45502" w:rsidRDefault="00A45502" w:rsidP="00A455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134" w:hanging="283"/>
        <w:jc w:val="both"/>
        <w:textAlignment w:val="baseline"/>
      </w:pPr>
      <w:r w:rsidRPr="00A45502">
        <w:t>Declaração de pertencimento étnico e/ou residência assinada por 03 (três) lideranças da comunidade (</w:t>
      </w:r>
      <w:hyperlink r:id="rId9" w:history="1">
        <w:r w:rsidRPr="005F026B">
          <w:rPr>
            <w:rStyle w:val="Hyperlink"/>
          </w:rPr>
          <w:t>Anexo V</w:t>
        </w:r>
      </w:hyperlink>
      <w:r w:rsidRPr="00A45502">
        <w:t>)</w:t>
      </w:r>
    </w:p>
    <w:p w:rsidR="00A45502" w:rsidRPr="00A45502" w:rsidRDefault="00A45502" w:rsidP="00A455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45502">
        <w:t>Termo de Compromisso devidament</w:t>
      </w:r>
      <w:bookmarkStart w:id="0" w:name="_GoBack"/>
      <w:bookmarkEnd w:id="0"/>
      <w:r w:rsidRPr="00A45502">
        <w:t>e preenchido e assinado pelo aluno (</w:t>
      </w:r>
      <w:hyperlink r:id="rId10" w:history="1">
        <w:r w:rsidRPr="005F026B">
          <w:rPr>
            <w:rStyle w:val="Hyperlink"/>
          </w:rPr>
          <w:t>Anexo VI).</w:t>
        </w:r>
      </w:hyperlink>
    </w:p>
    <w:p w:rsidR="006536E9" w:rsidRDefault="00C03D26"/>
    <w:sectPr w:rsidR="00653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4E6"/>
    <w:multiLevelType w:val="hybridMultilevel"/>
    <w:tmpl w:val="BEBEF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D091A"/>
    <w:multiLevelType w:val="hybridMultilevel"/>
    <w:tmpl w:val="9634BE0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337F9"/>
    <w:multiLevelType w:val="hybridMultilevel"/>
    <w:tmpl w:val="6ECE2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02"/>
    <w:rsid w:val="00217E06"/>
    <w:rsid w:val="005F026B"/>
    <w:rsid w:val="006D3033"/>
    <w:rsid w:val="00A45502"/>
    <w:rsid w:val="00BC2119"/>
    <w:rsid w:val="00C0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8BBD3-1D00-4A3A-9A8B-7496EB99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F026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F02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ernanda.rocha\Desktop\indigenas\Anexo%20III%20indigena%20pertencimento%20e%20resid&#234;ncia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fernanda.rocha\Desktop\indigenas\Anexo%20IV%20Quilombola%20pertencimento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fernanda.rocha\Desktop\indigenas\Anexo%20II%20indigena%20pertencimento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fernanda.rocha\Desktop\indigenas\Anexo%20I%20indigena%20e%20quilombola%20Auto%20declara&#231;&#227;o.docx" TargetMode="External"/><Relationship Id="rId10" Type="http://schemas.openxmlformats.org/officeDocument/2006/relationships/hyperlink" Target="file:///C:\Users\fernanda.rocha\Desktop\indigenas\ANEXO%20VI%20TERMO%20DE%20COMPROMISSO%20DO%20BOLSIS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ernanda.rocha\Desktop\indigenas\Anexo%20V%20Quilombola%20pertencimento%20e%20resid&#234;ncia.doc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fernanda.rocha</dc:creator>
  <cp:keywords/>
  <dc:description/>
  <cp:lastModifiedBy>fernanda.rocha</cp:lastModifiedBy>
  <cp:revision>2</cp:revision>
  <cp:lastPrinted>2019-08-14T12:28:00Z</cp:lastPrinted>
  <dcterms:created xsi:type="dcterms:W3CDTF">2019-08-15T13:00:00Z</dcterms:created>
  <dcterms:modified xsi:type="dcterms:W3CDTF">2019-08-15T13:00:00Z</dcterms:modified>
</cp:coreProperties>
</file>